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80" w:firstLineChars="400"/>
        <w:rPr>
          <w:rFonts w:hint="eastAsia" w:eastAsiaTheme="minorEastAsia"/>
          <w:lang w:eastAsia="zh-CN"/>
        </w:rPr>
      </w:pPr>
      <w:r>
        <w:rPr>
          <w:rFonts w:hint="default"/>
          <w:sz w:val="52"/>
          <w:szCs w:val="52"/>
          <w:lang w:val="en-US" w:eastAsia="zh-CN"/>
        </w:rPr>
        <w:drawing>
          <wp:anchor distT="0" distB="0" distL="114300" distR="114300" simplePos="0" relativeHeight="251662336" behindDoc="0" locked="0" layoutInCell="1" allowOverlap="1">
            <wp:simplePos x="0" y="0"/>
            <wp:positionH relativeFrom="column">
              <wp:posOffset>3235960</wp:posOffset>
            </wp:positionH>
            <wp:positionV relativeFrom="paragraph">
              <wp:posOffset>7717790</wp:posOffset>
            </wp:positionV>
            <wp:extent cx="2889250" cy="1871980"/>
            <wp:effectExtent l="0" t="0" r="6350" b="13970"/>
            <wp:wrapSquare wrapText="bothSides"/>
            <wp:docPr id="2" name="图片 2" descr="6521947707687ac5aecd3b4d6e42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21947707687ac5aecd3b4d6e421d8"/>
                    <pic:cNvPicPr>
                      <a:picLocks noChangeAspect="1"/>
                    </pic:cNvPicPr>
                  </pic:nvPicPr>
                  <pic:blipFill>
                    <a:blip r:embed="rId4"/>
                    <a:stretch>
                      <a:fillRect/>
                    </a:stretch>
                  </pic:blipFill>
                  <pic:spPr>
                    <a:xfrm>
                      <a:off x="0" y="0"/>
                      <a:ext cx="2889250" cy="1871980"/>
                    </a:xfrm>
                    <a:prstGeom prst="rect">
                      <a:avLst/>
                    </a:prstGeom>
                  </pic:spPr>
                </pic:pic>
              </a:graphicData>
            </a:graphic>
          </wp:anchor>
        </w:drawing>
      </w:r>
      <w:r>
        <w:rPr>
          <w:rFonts w:hint="default"/>
          <w:sz w:val="52"/>
          <w:szCs w:val="52"/>
          <w:lang w:val="en-US" w:eastAsia="zh-CN"/>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5424805</wp:posOffset>
            </wp:positionV>
            <wp:extent cx="2910840" cy="2183130"/>
            <wp:effectExtent l="0" t="0" r="3810" b="7620"/>
            <wp:wrapSquare wrapText="bothSides"/>
            <wp:docPr id="6" name="图片 6" descr="9c679cb3aa5e4dda09d2018e9f54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c679cb3aa5e4dda09d2018e9f54b7e"/>
                    <pic:cNvPicPr>
                      <a:picLocks noChangeAspect="1"/>
                    </pic:cNvPicPr>
                  </pic:nvPicPr>
                  <pic:blipFill>
                    <a:blip r:embed="rId5"/>
                    <a:stretch>
                      <a:fillRect/>
                    </a:stretch>
                  </pic:blipFill>
                  <pic:spPr>
                    <a:xfrm>
                      <a:off x="0" y="0"/>
                      <a:ext cx="2910840" cy="2183130"/>
                    </a:xfrm>
                    <a:prstGeom prst="rect">
                      <a:avLst/>
                    </a:prstGeom>
                  </pic:spPr>
                </pic:pic>
              </a:graphicData>
            </a:graphic>
          </wp:anchor>
        </w:drawing>
      </w:r>
      <w:r>
        <w:rPr>
          <w:rFonts w:hint="default"/>
          <w:sz w:val="52"/>
          <w:szCs w:val="52"/>
          <w:lang w:val="en-US" w:eastAsia="zh-CN"/>
        </w:rPr>
        <w:drawing>
          <wp:anchor distT="0" distB="0" distL="114300" distR="114300" simplePos="0" relativeHeight="251661312" behindDoc="0" locked="0" layoutInCell="1" allowOverlap="1">
            <wp:simplePos x="0" y="0"/>
            <wp:positionH relativeFrom="column">
              <wp:posOffset>2257425</wp:posOffset>
            </wp:positionH>
            <wp:positionV relativeFrom="paragraph">
              <wp:posOffset>918845</wp:posOffset>
            </wp:positionV>
            <wp:extent cx="3540760" cy="3120390"/>
            <wp:effectExtent l="0" t="0" r="2540" b="3810"/>
            <wp:wrapSquare wrapText="bothSides"/>
            <wp:docPr id="4" name="图片 4" descr="2877390b6734007f70c0e2f1b4b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877390b6734007f70c0e2f1b4b4177"/>
                    <pic:cNvPicPr>
                      <a:picLocks noChangeAspect="1"/>
                    </pic:cNvPicPr>
                  </pic:nvPicPr>
                  <pic:blipFill>
                    <a:blip r:embed="rId6"/>
                    <a:stretch>
                      <a:fillRect/>
                    </a:stretch>
                  </pic:blipFill>
                  <pic:spPr>
                    <a:xfrm>
                      <a:off x="0" y="0"/>
                      <a:ext cx="3540760" cy="3120390"/>
                    </a:xfrm>
                    <a:prstGeom prst="rect">
                      <a:avLst/>
                    </a:prstGeom>
                  </pic:spPr>
                </pic:pic>
              </a:graphicData>
            </a:graphic>
          </wp:anchor>
        </w:drawing>
      </w:r>
      <w:r>
        <w:rPr>
          <w:rFonts w:hint="eastAsia"/>
          <w:sz w:val="52"/>
          <w:szCs w:val="52"/>
          <w:lang w:val="en-US" w:eastAsia="zh-CN"/>
        </w:rPr>
        <w:t>湖南交通工程学院</w:t>
      </w:r>
      <w:r>
        <w:rPr>
          <w:rFonts w:hint="eastAsia"/>
          <w:sz w:val="52"/>
          <w:szCs w:val="52"/>
        </w:rPr>
        <w:t>坚持开放式办学，积</w:t>
      </w:r>
      <w:bookmarkStart w:id="0" w:name="_GoBack"/>
      <w:bookmarkEnd w:id="0"/>
      <w:r>
        <w:rPr>
          <w:rFonts w:hint="eastAsia"/>
          <w:sz w:val="52"/>
          <w:szCs w:val="52"/>
        </w:rPr>
        <w:t>极开展国际合作交流活动。通过引进一批海外学者及高学历高职称留学人员以及选送一批年轻优秀教师赴海外研修、进修，组建一支能够胜任国际交流与合作、可用双语教学的教学科研团队，不断拓宽办学视野。目前已与</w:t>
      </w: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-85725</wp:posOffset>
            </wp:positionH>
            <wp:positionV relativeFrom="paragraph">
              <wp:posOffset>3534410</wp:posOffset>
            </wp:positionV>
            <wp:extent cx="2825115" cy="2233295"/>
            <wp:effectExtent l="0" t="0" r="13335" b="14605"/>
            <wp:wrapSquare wrapText="bothSides"/>
            <wp:docPr id="1" name="图片 1" descr="d53d07ac2340fcbaad31a12246f1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d07ac2340fcbaad31a12246f180e"/>
                    <pic:cNvPicPr>
                      <a:picLocks noChangeAspect="1"/>
                    </pic:cNvPicPr>
                  </pic:nvPicPr>
                  <pic:blipFill>
                    <a:blip r:embed="rId7"/>
                    <a:stretch>
                      <a:fillRect/>
                    </a:stretch>
                  </pic:blipFill>
                  <pic:spPr>
                    <a:xfrm>
                      <a:off x="0" y="0"/>
                      <a:ext cx="2825115" cy="2233295"/>
                    </a:xfrm>
                    <a:prstGeom prst="rect">
                      <a:avLst/>
                    </a:prstGeom>
                  </pic:spPr>
                </pic:pic>
              </a:graphicData>
            </a:graphic>
          </wp:anchor>
        </w:drawing>
      </w:r>
      <w:r>
        <w:rPr>
          <w:rFonts w:hint="eastAsia"/>
          <w:sz w:val="52"/>
          <w:szCs w:val="52"/>
        </w:rPr>
        <w:t>美国韦伯州立大学、韩国</w:t>
      </w: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2971800</wp:posOffset>
            </wp:positionH>
            <wp:positionV relativeFrom="paragraph">
              <wp:posOffset>1373505</wp:posOffset>
            </wp:positionV>
            <wp:extent cx="3130550" cy="2352040"/>
            <wp:effectExtent l="0" t="0" r="12700" b="10160"/>
            <wp:wrapSquare wrapText="bothSides"/>
            <wp:docPr id="3" name="图片 3" descr="3648298bcb06301e3056675df7f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48298bcb06301e3056675df7f3295"/>
                    <pic:cNvPicPr>
                      <a:picLocks noChangeAspect="1"/>
                    </pic:cNvPicPr>
                  </pic:nvPicPr>
                  <pic:blipFill>
                    <a:blip r:embed="rId8"/>
                    <a:stretch>
                      <a:fillRect/>
                    </a:stretch>
                  </pic:blipFill>
                  <pic:spPr>
                    <a:xfrm>
                      <a:off x="0" y="0"/>
                      <a:ext cx="3130550" cy="235204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-85725</wp:posOffset>
            </wp:positionH>
            <wp:positionV relativeFrom="paragraph">
              <wp:posOffset>-344805</wp:posOffset>
            </wp:positionV>
            <wp:extent cx="2880995" cy="2519045"/>
            <wp:effectExtent l="0" t="0" r="14605" b="14605"/>
            <wp:wrapSquare wrapText="bothSides"/>
            <wp:docPr id="5" name="图片 5" descr="6909fa677862d1f0a1854359a19e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909fa677862d1f0a1854359a19e3ea"/>
                    <pic:cNvPicPr>
                      <a:picLocks noChangeAspect="1"/>
                    </pic:cNvPicPr>
                  </pic:nvPicPr>
                  <pic:blipFill>
                    <a:blip r:embed="rId9"/>
                    <a:stretch>
                      <a:fillRect/>
                    </a:stretch>
                  </pic:blipFill>
                  <pic:spPr>
                    <a:xfrm>
                      <a:off x="0" y="0"/>
                      <a:ext cx="2880995" cy="2519045"/>
                    </a:xfrm>
                    <a:prstGeom prst="rect">
                      <a:avLst/>
                    </a:prstGeom>
                  </pic:spPr>
                </pic:pic>
              </a:graphicData>
            </a:graphic>
          </wp:anchor>
        </w:drawing>
      </w:r>
      <w:r>
        <w:rPr>
          <w:rFonts w:hint="eastAsia"/>
          <w:sz w:val="52"/>
          <w:szCs w:val="52"/>
        </w:rPr>
        <w:t>世翰大学等10余所国外大学建立了合作办学和国际交流关系。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TY1OTVlY2Y2NmQ3NTI1ZjhmMzg2NjBiOTI5YWQifQ=="/>
  </w:docVars>
  <w:rsids>
    <w:rsidRoot w:val="2AB85C75"/>
    <w:rsid w:val="13B83692"/>
    <w:rsid w:val="2AB85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Words>
  <Characters>147</Characters>
  <Lines>0</Lines>
  <Paragraphs>0</Paragraphs>
  <TotalTime>18</TotalTime>
  <ScaleCrop>false</ScaleCrop>
  <LinksUpToDate>false</LinksUpToDate>
  <CharactersWithSpaces>147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2023-04-25T06:58:00Z</dcterms:created>
  <dc:creator>洪155</dc:creator>
  <cp:lastModifiedBy>洪155</cp:lastModifiedBy>
  <dcterms:modified xsi:type="dcterms:W3CDTF">2023-04-26T01:15:41Z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5CE184A7FA184096BA9241C32DA5980C_11</vt:lpwstr>
  </property>
</Properties>
</file>