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57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湖南省家庭经济困难学生认定申请表</w:t>
      </w:r>
    </w:p>
    <w:p>
      <w:pPr>
        <w:tabs>
          <w:tab w:val="center" w:pos="4153"/>
        </w:tabs>
        <w:spacing w:line="320" w:lineRule="exact"/>
        <w:rPr>
          <w:rFonts w:ascii="华文宋体" w:hAnsi="华文宋体" w:eastAsia="华文宋体"/>
          <w:szCs w:val="21"/>
        </w:rPr>
      </w:pPr>
    </w:p>
    <w:p>
      <w:pPr>
        <w:tabs>
          <w:tab w:val="center" w:pos="4153"/>
        </w:tabs>
        <w:spacing w:line="320" w:lineRule="exact"/>
        <w:rPr>
          <w:rFonts w:hint="eastAsia" w:ascii="仿宋_GB2312" w:hAnsi="华文宋体" w:eastAsia="仿宋_GB2312"/>
          <w:sz w:val="28"/>
          <w:szCs w:val="28"/>
          <w:u w:val="single"/>
        </w:rPr>
      </w:pPr>
      <w:r>
        <w:rPr>
          <w:rFonts w:hint="eastAsia" w:ascii="仿宋_GB2312" w:hAnsi="华文宋体" w:eastAsia="仿宋_GB2312"/>
          <w:sz w:val="28"/>
          <w:szCs w:val="28"/>
        </w:rPr>
        <w:t>学校：</w:t>
      </w:r>
      <w:r>
        <w:rPr>
          <w:rFonts w:hint="eastAsia" w:ascii="仿宋_GB2312" w:hAnsi="华文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华文宋体" w:eastAsia="仿宋_GB2312"/>
          <w:sz w:val="28"/>
          <w:szCs w:val="28"/>
        </w:rPr>
        <w:t>院系：</w:t>
      </w:r>
      <w:r>
        <w:rPr>
          <w:rFonts w:hint="eastAsia" w:ascii="仿宋_GB2312" w:hAnsi="华文宋体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华文宋体" w:eastAsia="仿宋_GB2312"/>
          <w:sz w:val="28"/>
          <w:szCs w:val="28"/>
        </w:rPr>
        <w:t>专业：</w:t>
      </w:r>
      <w:r>
        <w:rPr>
          <w:rFonts w:hint="eastAsia" w:ascii="仿宋_GB2312" w:hAnsi="华文宋体" w:eastAsia="仿宋_GB2312"/>
          <w:sz w:val="28"/>
          <w:szCs w:val="28"/>
          <w:u w:val="single"/>
        </w:rPr>
        <w:t xml:space="preserve">          </w:t>
      </w:r>
    </w:p>
    <w:p>
      <w:pPr>
        <w:tabs>
          <w:tab w:val="center" w:pos="4153"/>
        </w:tabs>
        <w:spacing w:line="320" w:lineRule="exact"/>
        <w:rPr>
          <w:rFonts w:hint="eastAsia" w:ascii="仿宋_GB2312" w:hAnsi="华文宋体" w:eastAsia="仿宋_GB2312"/>
          <w:sz w:val="28"/>
          <w:szCs w:val="28"/>
          <w:u w:val="single"/>
        </w:rPr>
      </w:pPr>
      <w:r>
        <w:rPr>
          <w:rFonts w:hint="eastAsia" w:ascii="仿宋_GB2312" w:hAnsi="华文宋体" w:eastAsia="仿宋_GB2312"/>
          <w:sz w:val="28"/>
          <w:szCs w:val="28"/>
        </w:rPr>
        <w:t>年级：</w:t>
      </w:r>
      <w:r>
        <w:rPr>
          <w:rFonts w:hint="eastAsia" w:ascii="仿宋_GB2312" w:hAnsi="华文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华文宋体" w:eastAsia="仿宋_GB2312"/>
          <w:sz w:val="28"/>
          <w:szCs w:val="28"/>
        </w:rPr>
        <w:t>班级：</w:t>
      </w:r>
      <w:r>
        <w:rPr>
          <w:rFonts w:hint="eastAsia" w:ascii="仿宋_GB2312" w:hAnsi="华文宋体" w:eastAsia="仿宋_GB2312"/>
          <w:sz w:val="28"/>
          <w:szCs w:val="28"/>
          <w:u w:val="single"/>
        </w:rPr>
        <w:t xml:space="preserve">              </w:t>
      </w:r>
    </w:p>
    <w:tbl>
      <w:tblPr>
        <w:tblStyle w:val="2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896"/>
        <w:gridCol w:w="1080"/>
        <w:gridCol w:w="598"/>
        <w:gridCol w:w="733"/>
        <w:gridCol w:w="566"/>
        <w:gridCol w:w="992"/>
        <w:gridCol w:w="1440"/>
        <w:gridCol w:w="97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436" w:type="dxa"/>
            <w:gridSpan w:val="10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59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年月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健康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状况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</w:t>
            </w:r>
          </w:p>
        </w:tc>
        <w:tc>
          <w:tcPr>
            <w:tcW w:w="257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籍贯</w:t>
            </w: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家庭人口(含共同生活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并履行赡养义务的祖辈)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本人联系电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>话</w:t>
            </w:r>
          </w:p>
        </w:tc>
        <w:tc>
          <w:tcPr>
            <w:tcW w:w="257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291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家长联系电话</w:t>
            </w:r>
          </w:p>
        </w:tc>
        <w:tc>
          <w:tcPr>
            <w:tcW w:w="354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农村建档立卡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1331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农</w:t>
            </w:r>
            <w:r>
              <w:rPr>
                <w:rFonts w:hint="eastAsia" w:ascii="宋体" w:hAnsi="宋体"/>
                <w:spacing w:val="-16"/>
                <w:sz w:val="21"/>
                <w:szCs w:val="21"/>
              </w:rPr>
              <w:t>村低保学生</w:t>
            </w: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城市低保学生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残疾学生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1331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孤儿</w:t>
            </w: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事实无人抚养儿童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残疾人子女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1331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建档立卡困难职工子女</w:t>
            </w: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烈士子女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农村特困救助供养学生</w:t>
            </w:r>
          </w:p>
        </w:tc>
        <w:tc>
          <w:tcPr>
            <w:tcW w:w="1331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3968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城市特困供养学生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6" w:type="dxa"/>
            <w:gridSpan w:val="10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家庭常驻通讯地址及邮编</w:t>
            </w:r>
          </w:p>
        </w:tc>
        <w:tc>
          <w:tcPr>
            <w:tcW w:w="6433" w:type="dxa"/>
            <w:gridSpan w:val="7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年龄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称谓</w:t>
            </w: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工作（学习）单位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职业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年收入（万元）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6" w:type="dxa"/>
            <w:gridSpan w:val="10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影响家庭经济状况有关信息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03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家庭人均年收入情况</w:t>
            </w:r>
          </w:p>
        </w:tc>
        <w:tc>
          <w:tcPr>
            <w:tcW w:w="6433" w:type="dxa"/>
            <w:gridSpan w:val="7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家庭人均年收入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元。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家庭资产情况</w:t>
            </w:r>
          </w:p>
        </w:tc>
        <w:tc>
          <w:tcPr>
            <w:tcW w:w="1331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住房</w:t>
            </w:r>
          </w:p>
        </w:tc>
        <w:tc>
          <w:tcPr>
            <w:tcW w:w="5102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住房一</w:t>
            </w:r>
          </w:p>
        </w:tc>
        <w:tc>
          <w:tcPr>
            <w:tcW w:w="354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住房二</w:t>
            </w:r>
          </w:p>
        </w:tc>
        <w:tc>
          <w:tcPr>
            <w:tcW w:w="354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住房三及以上</w:t>
            </w:r>
          </w:p>
        </w:tc>
        <w:tc>
          <w:tcPr>
            <w:tcW w:w="354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小轿车</w:t>
            </w:r>
          </w:p>
        </w:tc>
        <w:tc>
          <w:tcPr>
            <w:tcW w:w="5102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品牌型号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-12"/>
                <w:sz w:val="21"/>
                <w:szCs w:val="21"/>
              </w:rPr>
            </w:pPr>
            <w:r>
              <w:rPr>
                <w:rFonts w:hint="eastAsia" w:ascii="宋体" w:hAnsi="宋体"/>
                <w:spacing w:val="-12"/>
                <w:sz w:val="21"/>
                <w:szCs w:val="21"/>
              </w:rPr>
              <w:t>购买时间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其他投资  情    况</w:t>
            </w: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持有股票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  □有</w:t>
            </w:r>
          </w:p>
        </w:tc>
        <w:tc>
          <w:tcPr>
            <w:tcW w:w="2104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持有债券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  □有</w:t>
            </w:r>
          </w:p>
        </w:tc>
        <w:tc>
          <w:tcPr>
            <w:tcW w:w="2104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购买商业门面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  □有</w:t>
            </w:r>
          </w:p>
        </w:tc>
        <w:tc>
          <w:tcPr>
            <w:tcW w:w="2104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开办企业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等经济实体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  □有</w:t>
            </w:r>
          </w:p>
        </w:tc>
        <w:tc>
          <w:tcPr>
            <w:tcW w:w="2104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003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家庭遭受自然灾害情况</w:t>
            </w:r>
          </w:p>
        </w:tc>
        <w:tc>
          <w:tcPr>
            <w:tcW w:w="6433" w:type="dxa"/>
            <w:gridSpan w:val="7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003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家庭遭受突发意外情况</w:t>
            </w:r>
          </w:p>
        </w:tc>
        <w:tc>
          <w:tcPr>
            <w:tcW w:w="6433" w:type="dxa"/>
            <w:gridSpan w:val="7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003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家庭欠债情况</w:t>
            </w:r>
          </w:p>
        </w:tc>
        <w:tc>
          <w:tcPr>
            <w:tcW w:w="6433" w:type="dxa"/>
            <w:gridSpan w:val="7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601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家庭成员因残疾、年迈而劳动力弱情况</w:t>
            </w:r>
          </w:p>
        </w:tc>
        <w:tc>
          <w:tcPr>
            <w:tcW w:w="5835" w:type="dxa"/>
            <w:gridSpan w:val="6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601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家庭成员患病及治疗情况</w:t>
            </w:r>
          </w:p>
        </w:tc>
        <w:tc>
          <w:tcPr>
            <w:tcW w:w="5835" w:type="dxa"/>
            <w:gridSpan w:val="6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36" w:type="dxa"/>
            <w:gridSpan w:val="10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上一学段获取学生资助情况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34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资助项目</w:t>
            </w:r>
          </w:p>
        </w:tc>
        <w:tc>
          <w:tcPr>
            <w:tcW w:w="2998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资助金额</w:t>
            </w:r>
          </w:p>
        </w:tc>
        <w:tc>
          <w:tcPr>
            <w:tcW w:w="2104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获取资助时间（年月）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34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34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34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34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诚信承诺</w:t>
            </w:r>
          </w:p>
        </w:tc>
        <w:tc>
          <w:tcPr>
            <w:tcW w:w="7513" w:type="dxa"/>
            <w:gridSpan w:val="8"/>
            <w:shd w:val="clear" w:color="auto" w:fill="auto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本人承诺上述所填写信息以及提供的相关材料真实有效，并向学校申请家庭经济困难学生认定。如有虚假，愿承担相应责任。</w:t>
            </w:r>
          </w:p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学生签字：            监护人签字：           年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月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民主评议意见</w:t>
            </w:r>
          </w:p>
        </w:tc>
        <w:tc>
          <w:tcPr>
            <w:tcW w:w="7513" w:type="dxa"/>
            <w:gridSpan w:val="8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民主评议小组负责人签字：                 年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月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学校认定意见</w:t>
            </w:r>
          </w:p>
        </w:tc>
        <w:tc>
          <w:tcPr>
            <w:tcW w:w="7513" w:type="dxa"/>
            <w:gridSpan w:val="8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单位公章：                 年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月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注：1.本表为样表，各地各校可根据实际情况修改完善；</w:t>
      </w:r>
    </w:p>
    <w:p>
      <w:pPr>
        <w:spacing w:line="3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2.学校、院系、专业、年级、班级可根据实际情况选择性填写；</w:t>
      </w:r>
    </w:p>
    <w:p>
      <w:pPr>
        <w:spacing w:line="3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3.如申请人为特殊群体，需提供相关支撑材料。</w:t>
      </w:r>
    </w:p>
    <w:p>
      <w:pPr>
        <w:rPr>
          <w:rFonts w:hint="eastAsia" w:ascii="仿宋_GB2312" w:eastAsia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OThjZjJlZGU0NjhiNDI1ZDQ3MjViMjBiZDE5YWIifQ=="/>
  </w:docVars>
  <w:rsids>
    <w:rsidRoot w:val="00000000"/>
    <w:rsid w:val="1BD0545B"/>
    <w:rsid w:val="55036535"/>
    <w:rsid w:val="5A9B0F8E"/>
    <w:rsid w:val="77B3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709</Characters>
  <Lines>0</Lines>
  <Paragraphs>0</Paragraphs>
  <TotalTime>1</TotalTime>
  <ScaleCrop>false</ScaleCrop>
  <LinksUpToDate>false</LinksUpToDate>
  <CharactersWithSpaces>916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2022-07-22T02:08:00Z</dcterms:created>
  <dc:creator>User</dc:creator>
  <cp:lastModifiedBy>User</cp:lastModifiedBy>
  <dcterms:modified xsi:type="dcterms:W3CDTF">2022-08-23T01:28:29Z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CB7148B6D9144B89BAB8F6D0643C0345</vt:lpwstr>
  </property>
</Properties>
</file>