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40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2023年湖南交通工程学院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课程思政教学比赛决赛限额</w:t>
      </w:r>
    </w:p>
    <w:tbl>
      <w:tblPr>
        <w:tblStyle w:val="3"/>
        <w:tblpPr w:leftFromText="180" w:rightFromText="180" w:vertAnchor="text" w:horzAnchor="page" w:tblpX="1965" w:tblpY="6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3345"/>
        <w:gridCol w:w="1926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  <w:t>学院（部）名称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  <w:t>名额（名）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36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机电工程学院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交通运输工程学院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电气与信息工程学院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经济管理学院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护理学院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人文艺术学院（音乐）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7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人文艺术学院（英语）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8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马克思主义学院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9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公共基础课部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10</w:t>
            </w:r>
          </w:p>
        </w:tc>
        <w:tc>
          <w:tcPr>
            <w:tcW w:w="334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创新创业学院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65" w:type="dxa"/>
            <w:gridSpan w:val="2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 xml:space="preserve">合 计 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20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/>
          <w:bCs/>
          <w:sz w:val="22"/>
          <w:szCs w:val="28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default" w:ascii="宋体" w:hAnsi="宋体" w:eastAsia="宋体" w:cs="宋体"/>
          <w:b w:val="0"/>
          <w:bCs w:val="0"/>
          <w:sz w:val="2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ZmFlN2YzZTMwYmU3OGYzMTJlMDRjMmM3MjQxZDkifQ=="/>
  </w:docVars>
  <w:rsids>
    <w:rsidRoot w:val="4F303CCB"/>
    <w:rsid w:val="02707BB2"/>
    <w:rsid w:val="13272F7A"/>
    <w:rsid w:val="16AA639C"/>
    <w:rsid w:val="187425CB"/>
    <w:rsid w:val="2D1A7254"/>
    <w:rsid w:val="32F56799"/>
    <w:rsid w:val="3D0C6AD4"/>
    <w:rsid w:val="404B60CA"/>
    <w:rsid w:val="412775BC"/>
    <w:rsid w:val="48E14A3E"/>
    <w:rsid w:val="4E5C6DBD"/>
    <w:rsid w:val="4F303CCB"/>
    <w:rsid w:val="5A8F2A20"/>
    <w:rsid w:val="66A6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141</Characters>
  <Lines>0</Lines>
  <Paragraphs>0</Paragraphs>
  <TotalTime>36</TotalTime>
  <ScaleCrop>false</ScaleCrop>
  <LinksUpToDate>false</LinksUpToDate>
  <CharactersWithSpaces>143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2023-03-16T02:04:00Z</dcterms:created>
  <dc:creator>User</dc:creator>
  <cp:lastModifiedBy>初见</cp:lastModifiedBy>
  <dcterms:modified xsi:type="dcterms:W3CDTF">2023-03-20T01:59:47Z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5B10E798B821448D80EC527BAF51259A</vt:lpwstr>
  </property>
</Properties>
</file>