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关于评选202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学年优秀学生优秀学生干部先进班集体工作的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通知</w:t>
      </w:r>
    </w:p>
    <w:p>
      <w:pPr>
        <w:pStyle w:val="6"/>
        <w:widowControl/>
        <w:spacing w:beforeAutospacing="0" w:afterAutospacing="0"/>
        <w:jc w:val="both"/>
        <w:rPr>
          <w:rFonts w:hint="default" w:ascii="仿宋" w:hAnsi="仿宋" w:eastAsia="仿宋" w:cs="宋体"/>
          <w:sz w:val="32"/>
          <w:szCs w:val="32"/>
        </w:rPr>
      </w:pPr>
    </w:p>
    <w:p>
      <w:pPr>
        <w:pStyle w:val="6"/>
        <w:widowControl/>
        <w:spacing w:beforeAutospacing="0" w:afterAutospacing="0"/>
        <w:jc w:val="both"/>
        <w:rPr>
          <w:rFonts w:hint="default"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zh-CN" w:bidi="ar"/>
        </w:rPr>
        <w:t>各二级学院：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zh-CN" w:bidi="ar"/>
        </w:rPr>
        <w:t xml:space="preserve">  2022-2023学年中,广大学生勤学上进，综合素质不断提高，涌现出一大批品学兼优、表现优秀的先进集体和先进个人。为全面贯彻党和国家的教育方针，落实中共中央、国务院《关于进一步加强和改进大学生思想政治教育的意见》及教育部《关于加快建设高水平本科教育全面提高人才培养能力的意见》有关要求，更好地发挥先进典型的示范作用，进一步激励广大师生刻苦学习、勤奋工作、励志成才，推动我校学生工作再上新台阶，根据《湖南交通工程学院学生荣誉制度》（湘交院学〔2022〕122号）的规定，经研究，决定评选表彰2022-2023学年优秀学生干部、优秀学生、先进班集体。现将有关事宜通知如下，请遵照执行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Fonts w:hint="default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一、目的意义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评选先进集体和个人是全面贯彻党的教育方针、提高学生综合素质、激励学生健康成长的重要措施，旨在带动全校学生积极进取，昂扬向上，自觉成长为德智体美全面发展的社会主义合格建设者和可靠接班人。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Style w:val="10"/>
          <w:rFonts w:hint="default" w:ascii="仿宋" w:hAnsi="仿宋" w:eastAsia="仿宋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二、范围和条件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范围：在籍本专科学生和自然班级。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条件：按《湖南交通工程学院学生荣誉制度》（湘交院学122号）执行。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Style w:val="10"/>
          <w:rFonts w:hint="default" w:ascii="仿宋" w:hAnsi="仿宋" w:eastAsia="仿宋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三、类别和名额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评选表彰类型为校级优秀学生干部、优秀学生、先进班集体（各学院推荐名额见附表）。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Style w:val="10"/>
          <w:rFonts w:hint="default" w:ascii="仿宋" w:hAnsi="仿宋" w:eastAsia="仿宋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四、日程安排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1、宣传准备阶段：2月9日——2月14日。各学院进行广泛宣传。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2、评选推荐阶段：2月15日——2月24日。各学院安排辅导员组织学生班级按照要求进行申报评议和推荐工作。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3、审核公示阶段：2月25日——3月2日。各学院领导小组对班级评选推荐结果进行审核、研究，确定院级表彰名单和校级推荐表彰名单，并进行公示，公示时间不少于5个工作日。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4、审定阶段：3月4日——3月10日，学生工作处对各院报送的推荐名单进行复核，公示后报校党委、校行政审批。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Fonts w:hint="default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五、组织领导及工作要求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1、评选表彰工作在学校分管校领导的领导下，由学生工作处、团委具体组织。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2、各学院负责领导、组织本单位先进集体和个人的评选工作。要严肃认真，保证质量，严格按评选程序、条件进行，宁缺勿滥；对公示期间反应的问题要认真落实。对因为工作不力并造成不良影响的，按学校相关规定进行问责追责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3、对有特殊贡献和典型事迹的集体或个人并建议学校表彰的，可递交专项报告，并附典型事迹材料及相关证明，经学校研究同意后予以表彰。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4、表彰情况汇总表于3月</w:t>
      </w:r>
      <w:bookmarkStart w:id="0" w:name="_GoBack"/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4</w:t>
      </w:r>
      <w:bookmarkEnd w:id="0"/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日前经各院负责人签字并加盖公章后上报，电子表格一并报送学生工作处万俊老师处。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5、学生工作处对各学院评选结果进行复核，发现不合格的一律取消，不再安排补报。</w:t>
      </w:r>
    </w:p>
    <w:p>
      <w:pPr>
        <w:pStyle w:val="6"/>
        <w:widowControl/>
        <w:spacing w:beforeAutospacing="0" w:afterAutospacing="0"/>
        <w:ind w:firstLine="643" w:firstLineChars="200"/>
        <w:jc w:val="both"/>
        <w:rPr>
          <w:rStyle w:val="10"/>
          <w:rFonts w:hint="default" w:ascii="仿宋" w:hAnsi="仿宋" w:eastAsia="仿宋" w:cs="宋体"/>
          <w:sz w:val="32"/>
          <w:szCs w:val="32"/>
        </w:rPr>
      </w:pPr>
      <w:r>
        <w:rPr>
          <w:rStyle w:val="10"/>
          <w:rFonts w:ascii="仿宋" w:hAnsi="仿宋" w:eastAsia="仿宋" w:cs="宋体"/>
          <w:sz w:val="32"/>
          <w:szCs w:val="32"/>
        </w:rPr>
        <w:t>六、特别说明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优秀学生、优秀学生干部身体健康，体质测查成绩在校期间达到《学生体质健康标准》良好等级以上。</w:t>
      </w: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sz w:val="32"/>
          <w:szCs w:val="32"/>
        </w:rPr>
      </w:pP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附件：2022-2023学年优秀学生干部、优秀学生、先进班集体申报材料</w:t>
      </w:r>
    </w:p>
    <w:p>
      <w:pPr>
        <w:pStyle w:val="6"/>
        <w:widowControl/>
        <w:spacing w:beforeAutospacing="0" w:afterAutospacing="0"/>
        <w:ind w:firstLine="420"/>
        <w:jc w:val="both"/>
        <w:rPr>
          <w:rFonts w:hint="default" w:ascii="仿宋" w:hAnsi="仿宋" w:eastAsia="仿宋"/>
          <w:sz w:val="32"/>
          <w:szCs w:val="32"/>
        </w:rPr>
      </w:pPr>
      <w:r>
        <w:rPr>
          <w:rFonts w:cs="宋体"/>
          <w:sz w:val="32"/>
          <w:szCs w:val="32"/>
        </w:rPr>
        <w:t> </w:t>
      </w:r>
      <w:r>
        <w:rPr>
          <w:rFonts w:ascii="仿宋" w:hAnsi="仿宋" w:eastAsia="仿宋" w:cs="宋体"/>
          <w:sz w:val="32"/>
          <w:szCs w:val="32"/>
        </w:rPr>
        <w:t xml:space="preserve"> </w:t>
      </w:r>
      <w:r>
        <w:rPr>
          <w:rFonts w:cs="宋体"/>
          <w:sz w:val="32"/>
          <w:szCs w:val="32"/>
        </w:rPr>
        <w:t> </w:t>
      </w:r>
      <w:r>
        <w:rPr>
          <w:rFonts w:ascii="仿宋" w:hAnsi="仿宋" w:eastAsia="仿宋" w:cs="宋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</w:t>
      </w:r>
      <w:r>
        <w:rPr>
          <w:rFonts w:ascii="仿宋" w:hAnsi="仿宋" w:eastAsia="仿宋" w:cs="宋体"/>
          <w:sz w:val="32"/>
          <w:szCs w:val="32"/>
        </w:rPr>
        <w:t xml:space="preserve"> 学生工作处</w:t>
      </w:r>
    </w:p>
    <w:p>
      <w:pPr>
        <w:pStyle w:val="6"/>
        <w:widowControl/>
        <w:spacing w:beforeAutospacing="0" w:afterAutospacing="0"/>
        <w:jc w:val="right"/>
        <w:rPr>
          <w:rStyle w:val="10"/>
          <w:rFonts w:hint="default" w:cs="宋体"/>
          <w:sz w:val="21"/>
          <w:szCs w:val="16"/>
        </w:rPr>
      </w:pPr>
      <w:r>
        <w:rPr>
          <w:rFonts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23</w:t>
      </w:r>
      <w:r>
        <w:rPr>
          <w:rFonts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</w:t>
      </w:r>
      <w:r>
        <w:rPr>
          <w:rFonts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9</w:t>
      </w:r>
      <w:r>
        <w:rPr>
          <w:rFonts w:ascii="仿宋" w:hAnsi="仿宋" w:eastAsia="仿宋" w:cs="宋体"/>
          <w:sz w:val="32"/>
          <w:szCs w:val="32"/>
        </w:rPr>
        <w:t>日</w:t>
      </w: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  <w:r>
        <w:rPr>
          <w:rFonts w:hint="eastAsia" w:ascii="华文仿宋" w:hAnsi="华文仿宋" w:eastAsia="华文仿宋"/>
          <w:lang w:val="en-US" w:eastAsia="zh-CN"/>
        </w:rPr>
        <w:t>附件1</w:t>
      </w:r>
    </w:p>
    <w:p>
      <w:pPr>
        <w:spacing w:line="240" w:lineRule="auto"/>
        <w:jc w:val="both"/>
        <w:rPr>
          <w:rFonts w:hint="eastAsia" w:ascii="仿宋_GB2312" w:hAnsi="华文仿宋" w:eastAsia="仿宋_GB2312"/>
          <w:spacing w:val="20"/>
          <w:sz w:val="28"/>
          <w:szCs w:val="28"/>
        </w:rPr>
      </w:pPr>
      <w:r>
        <w:rPr>
          <w:rFonts w:hint="eastAsia" w:ascii="华文仿宋" w:hAnsi="华文仿宋" w:eastAsia="华文仿宋"/>
          <w:lang w:val="en-US" w:eastAsia="zh-CN"/>
        </w:rPr>
        <w:t xml:space="preserve">                               </w:t>
      </w: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1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2022-2023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先进集体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优秀学生汇总名单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二级学院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先进集体</w:t>
      </w:r>
    </w:p>
    <w:tbl>
      <w:tblPr>
        <w:tblStyle w:val="7"/>
        <w:tblpPr w:leftFromText="180" w:rightFromText="180" w:vertAnchor="text" w:horzAnchor="page" w:tblpX="1200" w:tblpY="3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30"/>
        <w:gridCol w:w="2460"/>
        <w:gridCol w:w="1632"/>
        <w:gridCol w:w="1549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班级人数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班长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</w:tbl>
    <w:p>
      <w:pPr>
        <w:spacing w:line="360" w:lineRule="exact"/>
        <w:jc w:val="both"/>
        <w:rPr>
          <w:rFonts w:ascii="仿宋_GB2312" w:hAnsi="华文仿宋" w:eastAsia="仿宋_GB2312"/>
          <w:spacing w:val="20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b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优秀学生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干部</w:t>
      </w:r>
    </w:p>
    <w:tbl>
      <w:tblPr>
        <w:tblStyle w:val="7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仿宋_GB2312" w:hAnsi="华文仿宋" w:eastAsia="仿宋_GB2312"/>
        </w:rPr>
      </w:pPr>
    </w:p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学生</w:t>
      </w:r>
    </w:p>
    <w:tbl>
      <w:tblPr>
        <w:tblStyle w:val="7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ascii="仿宋_GB2312" w:hAnsi="华文仿宋" w:eastAsia="仿宋_GB2312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pStyle w:val="3"/>
              <w:rPr>
                <w:rFonts w:ascii="仿宋_GB2312" w:hAnsi="华文仿宋" w:eastAsia="仿宋_GB2312"/>
                <w:b w:val="0"/>
                <w:bCs/>
                <w:color w:val="FF0000"/>
                <w:kern w:val="2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ind w:firstLine="240" w:firstLineChars="100"/>
              <w:jc w:val="center"/>
              <w:rPr>
                <w:rFonts w:ascii="仿宋_GB2312" w:hAnsi="华文仿宋" w:eastAsia="仿宋_GB2312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pStyle w:val="3"/>
              <w:rPr>
                <w:rFonts w:ascii="仿宋_GB2312" w:hAnsi="华文仿宋" w:eastAsia="仿宋_GB2312"/>
                <w:b w:val="0"/>
                <w:bCs/>
                <w:color w:val="FF0000"/>
                <w:kern w:val="2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</w:p>
        </w:tc>
      </w:tr>
    </w:tbl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  <w:r>
        <w:rPr>
          <w:rFonts w:hint="eastAsia" w:ascii="华文仿宋" w:hAnsi="华文仿宋" w:eastAsia="华文仿宋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bCs/>
          <w:sz w:val="30"/>
          <w:u w:val="none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4" name="图片 2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2022-2023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登记表</w:t>
      </w:r>
    </w:p>
    <w:tbl>
      <w:tblPr>
        <w:tblStyle w:val="7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5"/>
        <w:gridCol w:w="670"/>
        <w:gridCol w:w="852"/>
        <w:gridCol w:w="1325"/>
        <w:gridCol w:w="851"/>
        <w:gridCol w:w="198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号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联系地址</w:t>
            </w:r>
          </w:p>
        </w:tc>
        <w:tc>
          <w:tcPr>
            <w:tcW w:w="7542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7542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  <w:jc w:val="center"/>
        </w:trPr>
        <w:tc>
          <w:tcPr>
            <w:tcW w:w="892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本人小结及获奖情况（可另附页）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892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二级学院意见</w:t>
            </w: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479" w:firstLineChars="16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ind w:firstLine="7244" w:firstLineChars="343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月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8923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学生工作处意见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本表一律用黑色水笔或钢笔填写，一式两份，一份存入档案，一份留学生作工作处备案。</w:t>
      </w:r>
    </w:p>
    <w:p>
      <w:pPr>
        <w:ind w:firstLine="360" w:firstLineChars="200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附页材料1000字左右，请用宋体小四号字体、25磅固定行距，A4纸统一打印，并由本人签名。</w:t>
      </w:r>
    </w:p>
    <w:p>
      <w:pPr>
        <w:ind w:firstLine="360" w:firstLineChars="200"/>
        <w:rPr>
          <w:rFonts w:hint="eastAsia" w:ascii="楷体" w:hAnsi="楷体" w:eastAsia="楷体" w:cs="楷体"/>
          <w:sz w:val="18"/>
          <w:szCs w:val="18"/>
        </w:rPr>
      </w:pPr>
    </w:p>
    <w:p>
      <w:pPr>
        <w:ind w:firstLine="360" w:firstLineChars="200"/>
        <w:rPr>
          <w:rFonts w:hint="eastAsia" w:ascii="楷体" w:hAnsi="楷体" w:eastAsia="楷体" w:cs="楷体"/>
          <w:sz w:val="18"/>
          <w:szCs w:val="18"/>
        </w:rPr>
      </w:pPr>
    </w:p>
    <w:p>
      <w:pPr>
        <w:rPr>
          <w:rFonts w:hint="eastAsia" w:ascii="楷体" w:hAnsi="楷体" w:eastAsia="楷体" w:cs="楷体"/>
          <w:sz w:val="18"/>
          <w:szCs w:val="18"/>
        </w:rPr>
      </w:pPr>
    </w:p>
    <w:p>
      <w:pPr>
        <w:spacing w:line="40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5" name="图片 3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2022-2023学年“优秀学生干部”登记表</w:t>
      </w:r>
    </w:p>
    <w:tbl>
      <w:tblPr>
        <w:tblStyle w:val="7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11"/>
        <w:gridCol w:w="659"/>
        <w:gridCol w:w="839"/>
        <w:gridCol w:w="1304"/>
        <w:gridCol w:w="837"/>
        <w:gridCol w:w="1689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  务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联系地址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8912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本人小结及获奖情况（可另附页）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891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二级学院意见</w:t>
            </w: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4111" w:firstLineChars="19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ind w:firstLine="7379" w:firstLineChars="3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8912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学生工作处意见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</w:rPr>
              <w:t xml:space="preserve"> 签名（盖章）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ind w:firstLine="181" w:firstLineChars="10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本表一律用黑色水笔或钢笔填写，一式两份，一份存入档案，一份留学生工作处备案。</w:t>
      </w:r>
    </w:p>
    <w:p>
      <w:pPr>
        <w:ind w:firstLine="540" w:firstLineChars="300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附页材料1000字左右，请用宋体小四号字体、25磅固定行距，A4纸统一打印，并由本人签名。</w:t>
      </w:r>
    </w:p>
    <w:p>
      <w:pPr>
        <w:ind w:firstLine="540" w:firstLineChars="300"/>
        <w:rPr>
          <w:rFonts w:hint="eastAsia" w:ascii="楷体" w:hAnsi="楷体" w:eastAsia="楷体" w:cs="楷体"/>
          <w:sz w:val="18"/>
          <w:szCs w:val="18"/>
        </w:rPr>
      </w:pPr>
    </w:p>
    <w:p>
      <w:pPr>
        <w:spacing w:line="40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6" name="图片 4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2022-2023学年“先进班集体”登记表</w:t>
      </w:r>
    </w:p>
    <w:tbl>
      <w:tblPr>
        <w:tblStyle w:val="7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412"/>
        <w:gridCol w:w="993"/>
        <w:gridCol w:w="564"/>
        <w:gridCol w:w="85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班级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班级</w:t>
            </w: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党员人数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辅导员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6" w:hRule="atLeast"/>
          <w:jc w:val="center"/>
        </w:trPr>
        <w:tc>
          <w:tcPr>
            <w:tcW w:w="888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年度</w:t>
            </w:r>
            <w:r>
              <w:rPr>
                <w:rFonts w:hint="eastAsia" w:ascii="宋体" w:hAnsi="宋体"/>
                <w:b/>
                <w:sz w:val="24"/>
              </w:rPr>
              <w:t>小结及获奖情况（可另附页）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8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二级学院意见</w:t>
            </w:r>
          </w:p>
          <w:p>
            <w:pPr>
              <w:rPr>
                <w:rFonts w:ascii="宋体" w:hAnsi="宋体"/>
                <w:b/>
                <w:sz w:val="32"/>
              </w:rPr>
            </w:pPr>
          </w:p>
          <w:p>
            <w:pPr>
              <w:ind w:firstLine="5542" w:firstLineChars="2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签名（盖章）</w:t>
            </w:r>
          </w:p>
          <w:p>
            <w:pPr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888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学生工作处意见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签名（盖章）</w:t>
            </w:r>
          </w:p>
          <w:p>
            <w:pPr>
              <w:ind w:firstLine="6987" w:firstLineChars="290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ind w:firstLine="181" w:firstLineChars="10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本表一律用黑色水笔或钢笔填写，一式两份，一份存入档案，一份留学生工作处备案。</w:t>
      </w:r>
    </w:p>
    <w:p>
      <w:pPr>
        <w:ind w:firstLine="5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楷体" w:hAnsi="楷体" w:eastAsia="楷体" w:cs="楷体"/>
          <w:sz w:val="18"/>
          <w:szCs w:val="18"/>
        </w:rPr>
        <w:t>附页材料3000字左右、宋体小四号字体、25磅固定行距，A4纸统一打印，并由负责人签名。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512" w:bottom="1134" w:left="1354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800DAA-929A-452F-8827-139B670C9C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63263A-9FEE-4FF2-ABA3-84B42BE680EC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BA4C85B-A8BB-4E58-8DB5-DC83DBE851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DB6943C-D586-4EFC-A401-03D80B24FE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271BE78-A35A-403E-A0CF-BCC888A0EC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7290163-16D1-4E76-A587-E894A05C5A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Q4NDZjMmE2YTllN2E1YzA5NGJhMzBhODc1NDEifQ=="/>
  </w:docVars>
  <w:rsids>
    <w:rsidRoot w:val="78EA1C5E"/>
    <w:rsid w:val="08F024B8"/>
    <w:rsid w:val="15007F26"/>
    <w:rsid w:val="1E7E1EBC"/>
    <w:rsid w:val="21B26104"/>
    <w:rsid w:val="2A241B69"/>
    <w:rsid w:val="32786EF6"/>
    <w:rsid w:val="350463F5"/>
    <w:rsid w:val="394538AA"/>
    <w:rsid w:val="482A4397"/>
    <w:rsid w:val="520E2F00"/>
    <w:rsid w:val="55BD4A9D"/>
    <w:rsid w:val="5726718B"/>
    <w:rsid w:val="5ACE5056"/>
    <w:rsid w:val="60326087"/>
    <w:rsid w:val="604C0EF7"/>
    <w:rsid w:val="63A177AC"/>
    <w:rsid w:val="65B00232"/>
    <w:rsid w:val="67923C4B"/>
    <w:rsid w:val="6AEF7B02"/>
    <w:rsid w:val="6D08168F"/>
    <w:rsid w:val="720C1BED"/>
    <w:rsid w:val="728F68CD"/>
    <w:rsid w:val="75AF5D58"/>
    <w:rsid w:val="78EA1C5E"/>
    <w:rsid w:val="7C3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2019-12-24T02:36:00Z</dcterms:created>
  <dc:creator>酷米☆小乐ㄜ</dc:creator>
  <cp:lastModifiedBy>漆在林</cp:lastModifiedBy>
  <dcterms:modified xsi:type="dcterms:W3CDTF">2023-02-10T00:35:20Z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74B0F968D9AA47B7903CDD9F70145213</vt:lpwstr>
  </property>
</Properties>
</file>