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湖南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交通工程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学院学生违反考试纪律情况认定书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编号：</w:t>
      </w:r>
    </w:p>
    <w:tbl>
      <w:tblPr>
        <w:tblStyle w:val="4"/>
        <w:tblW w:w="909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49"/>
        <w:gridCol w:w="2058"/>
        <w:gridCol w:w="1584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考生信息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学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院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考试课程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日（星期     ）     午（晚）    时至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考试地点</w:t>
            </w:r>
          </w:p>
        </w:tc>
        <w:tc>
          <w:tcPr>
            <w:tcW w:w="7479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违纪事实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26"/>
                <w:szCs w:val="21"/>
              </w:rPr>
            </w:pPr>
            <w:r>
              <w:rPr>
                <w:rFonts w:hint="eastAsia" w:ascii="宋体" w:hAnsi="宋体"/>
                <w:spacing w:val="26"/>
                <w:szCs w:val="21"/>
              </w:rPr>
              <w:t>及经过</w:t>
            </w:r>
          </w:p>
        </w:tc>
        <w:tc>
          <w:tcPr>
            <w:tcW w:w="7479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考生陈述：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考生签名：                                   监考人员：  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时   分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违纪证据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（粘贴在背面）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4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考试管理人员或巡考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4"/>
                <w:szCs w:val="21"/>
              </w:rPr>
              <w:t>意  见</w:t>
            </w:r>
          </w:p>
        </w:tc>
        <w:tc>
          <w:tcPr>
            <w:tcW w:w="747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违反考场纪律 【      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        弊 【      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 重  舞 弊 【      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    它 【      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730" w:firstLineChars="1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教务处认定及处理意见</w:t>
            </w:r>
          </w:p>
        </w:tc>
        <w:tc>
          <w:tcPr>
            <w:tcW w:w="7479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教务处处长签名</w:t>
            </w:r>
            <w:r>
              <w:rPr>
                <w:rFonts w:hint="eastAsia" w:ascii="宋体" w:hAnsi="宋体"/>
                <w:szCs w:val="21"/>
              </w:rPr>
              <w:t>(公  章)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7479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主管校领导：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年   月   日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</w:p>
        </w:tc>
      </w:tr>
    </w:tbl>
    <w:p>
      <w:r>
        <w:rPr>
          <w:rFonts w:hint="eastAsia" w:ascii="宋体" w:hAnsi="宋体"/>
          <w:szCs w:val="21"/>
        </w:rPr>
        <w:t>备注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考生陈述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可由考务人员当场记录并签名。</w:t>
      </w: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B044A"/>
    <w:rsid w:val="20BB044A"/>
    <w:rsid w:val="6D535020"/>
    <w:rsid w:val="724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line="260" w:lineRule="exact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2018-10-13T02:45:00Z</dcterms:created>
  <dc:creator>翔子1410778826</dc:creator>
  <cp:lastModifiedBy>KETTERING</cp:lastModifiedBy>
  <dcterms:modified xsi:type="dcterms:W3CDTF">2018-10-13T07:28:54Z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