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sz w:val="32"/>
          <w:szCs w:val="32"/>
          <w:u w:val="none"/>
          <w:lang w:val="en-US" w:eastAsia="zh-CN"/>
        </w:rPr>
        <w:t>届</w:t>
      </w:r>
      <w:r>
        <w:rPr>
          <w:rFonts w:hint="eastAsia" w:ascii="宋体" w:hAnsi="宋体" w:cs="宋体"/>
          <w:b/>
          <w:bCs/>
          <w:sz w:val="32"/>
          <w:szCs w:val="32"/>
        </w:rPr>
        <w:t>本科毕业论文（设计）</w:t>
      </w:r>
      <w:bookmarkStart w:id="0" w:name="_Hlk104927813"/>
      <w:r>
        <w:rPr>
          <w:rFonts w:hint="eastAsia" w:ascii="宋体" w:hAnsi="宋体" w:cs="宋体"/>
          <w:b/>
          <w:bCs/>
          <w:sz w:val="32"/>
          <w:szCs w:val="32"/>
        </w:rPr>
        <w:t>优秀指导教师评审推荐表</w:t>
      </w:r>
    </w:p>
    <w:bookmarkEnd w:id="0"/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38"/>
        <w:gridCol w:w="968"/>
        <w:gridCol w:w="1295"/>
        <w:gridCol w:w="1582"/>
        <w:gridCol w:w="912"/>
        <w:gridCol w:w="851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学院</w:t>
            </w:r>
          </w:p>
        </w:tc>
        <w:tc>
          <w:tcPr>
            <w:tcW w:w="360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教研室</w:t>
            </w:r>
          </w:p>
        </w:tc>
        <w:tc>
          <w:tcPr>
            <w:tcW w:w="27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教师</w:t>
            </w: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职称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指导论文数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优良数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优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绩</w:t>
            </w:r>
          </w:p>
        </w:tc>
        <w:tc>
          <w:tcPr>
            <w:tcW w:w="7903" w:type="dxa"/>
            <w:gridSpan w:val="7"/>
            <w:noWrap w:val="0"/>
            <w:vAlign w:val="top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tabs>
                <w:tab w:val="left" w:pos="6870"/>
              </w:tabs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                           教研室主任</w:t>
            </w:r>
            <w:r>
              <w:rPr>
                <w:rFonts w:ascii="Times New Roman" w:hAnsi="Times New Roman"/>
                <w:color w:val="000000"/>
                <w:szCs w:val="21"/>
              </w:rPr>
              <w:t>签名：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院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见</w:t>
            </w:r>
          </w:p>
        </w:tc>
        <w:tc>
          <w:tcPr>
            <w:tcW w:w="7903" w:type="dxa"/>
            <w:gridSpan w:val="7"/>
            <w:noWrap w:val="0"/>
            <w:vAlign w:val="top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pStyle w:val="2"/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tabs>
                <w:tab w:val="left" w:pos="6870"/>
              </w:tabs>
              <w:wordWrap w:val="0"/>
              <w:adjustRightInd w:val="0"/>
              <w:snapToGrid w:val="0"/>
              <w:jc w:val="right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br w:type="textWrapping"/>
            </w:r>
          </w:p>
          <w:p>
            <w:pPr>
              <w:tabs>
                <w:tab w:val="left" w:pos="6870"/>
              </w:tabs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                         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  院长</w:t>
            </w:r>
            <w:r>
              <w:rPr>
                <w:rFonts w:ascii="Times New Roman" w:hAnsi="Times New Roman"/>
                <w:color w:val="000000"/>
                <w:szCs w:val="21"/>
              </w:rPr>
              <w:t>签名：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          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8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见</w:t>
            </w:r>
          </w:p>
        </w:tc>
        <w:tc>
          <w:tcPr>
            <w:tcW w:w="7903" w:type="dxa"/>
            <w:gridSpan w:val="7"/>
            <w:noWrap w:val="0"/>
            <w:vAlign w:val="top"/>
          </w:tcPr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pStyle w:val="2"/>
              <w:jc w:val="both"/>
              <w:rPr>
                <w:sz w:val="21"/>
                <w:szCs w:val="21"/>
              </w:rPr>
            </w:pPr>
          </w:p>
          <w:p>
            <w:pPr>
              <w:pStyle w:val="2"/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tabs>
                <w:tab w:val="left" w:pos="6870"/>
              </w:tabs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tabs>
                <w:tab w:val="left" w:pos="6870"/>
              </w:tabs>
              <w:wordWrap w:val="0"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                          主管校长</w:t>
            </w:r>
            <w:r>
              <w:rPr>
                <w:rFonts w:ascii="Times New Roman" w:hAnsi="Times New Roman"/>
                <w:color w:val="000000"/>
                <w:szCs w:val="21"/>
              </w:rPr>
              <w:t>签名：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szCs w:val="21"/>
              </w:rPr>
              <w:t>年   月   日</w:t>
            </w:r>
          </w:p>
        </w:tc>
      </w:tr>
    </w:tbl>
    <w:p>
      <w:pPr>
        <w:spacing w:line="320" w:lineRule="exac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备注：</w:t>
      </w:r>
    </w:p>
    <w:p>
      <w:pPr>
        <w:spacing w:line="320" w:lineRule="exact"/>
        <w:ind w:right="-197" w:rightChars="-94" w:firstLine="210" w:firstLineChars="1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.</w:t>
      </w:r>
      <w:r>
        <w:rPr>
          <w:rFonts w:hint="eastAsia" w:ascii="Times New Roman" w:hAnsi="Times New Roman"/>
          <w:szCs w:val="21"/>
        </w:rPr>
        <w:t>优秀业绩由教研室在集体评议的基础上进行推荐，并</w:t>
      </w:r>
      <w:r>
        <w:rPr>
          <w:rFonts w:ascii="Times New Roman" w:hAnsi="Times New Roman"/>
          <w:szCs w:val="21"/>
        </w:rPr>
        <w:t>对</w:t>
      </w:r>
      <w:r>
        <w:rPr>
          <w:rFonts w:hint="eastAsia" w:ascii="Times New Roman" w:hAnsi="Times New Roman"/>
          <w:szCs w:val="21"/>
        </w:rPr>
        <w:t>该指导教师的毕业论文（设计）选题质量、指导工作态度与敬业精神、学生毕业论文（设计）整体质量诸方面全面归纳总结。</w:t>
      </w:r>
    </w:p>
    <w:p>
      <w:pPr>
        <w:pStyle w:val="2"/>
        <w:ind w:firstLine="210" w:firstLineChars="100"/>
        <w:jc w:val="both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</w:rPr>
        <w:t>2</w:t>
      </w:r>
      <w:r>
        <w:rPr>
          <w:rFonts w:ascii="Times New Roman" w:hAnsi="Times New Roman" w:eastAsia="宋体"/>
          <w:sz w:val="21"/>
          <w:szCs w:val="21"/>
        </w:rPr>
        <w:t>.</w:t>
      </w:r>
      <w:r>
        <w:rPr>
          <w:rFonts w:hint="eastAsia" w:ascii="Times New Roman" w:hAnsi="Times New Roman" w:eastAsia="宋体"/>
          <w:sz w:val="21"/>
          <w:szCs w:val="21"/>
        </w:rPr>
        <w:t>学院在检查核实的基础上提出评审意见</w:t>
      </w:r>
      <w:r>
        <w:rPr>
          <w:rFonts w:ascii="Times New Roman" w:hAnsi="Times New Roman" w:eastAsia="宋体"/>
          <w:sz w:val="21"/>
          <w:szCs w:val="21"/>
        </w:rPr>
        <w:t>。</w:t>
      </w:r>
    </w:p>
    <w:p>
      <w:pPr>
        <w:pStyle w:val="2"/>
        <w:ind w:firstLine="210" w:firstLineChars="100"/>
        <w:jc w:val="both"/>
        <w:rPr>
          <w:rFonts w:hint="default" w:ascii="Times New Roman" w:hAnsi="Times New Roman" w:eastAsia="宋体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3.请按照本科毕业论文（设计）优秀指导教师推荐汇总表所列顺序按序附后。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jBlYzA3NzlkNzUxYmVmZDgxMWIxN2ZmMzJiNWQifQ=="/>
  </w:docVars>
  <w:rsids>
    <w:rsidRoot w:val="0E9B66DC"/>
    <w:rsid w:val="0E9B66DC"/>
    <w:rsid w:val="3746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190</Characters>
  <Lines>0</Lines>
  <Paragraphs>0</Paragraphs>
  <TotalTime>14</TotalTime>
  <ScaleCrop>false</ScaleCrop>
  <LinksUpToDate>false</LinksUpToDate>
  <CharactersWithSpaces>340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2022-11-09T02:35:00Z</dcterms:created>
  <dc:creator>WY</dc:creator>
  <cp:lastModifiedBy>WY</cp:lastModifiedBy>
  <dcterms:modified xsi:type="dcterms:W3CDTF">2022-11-09T03:01:00Z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FC772BD2434F47C2BD2E8B302E0FE98E</vt:lpwstr>
  </property>
</Properties>
</file>