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lang w:val="en-US" w:eastAsia="zh-CN"/>
        </w:rPr>
        <w:t>关于评选202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lang w:val="en-US" w:eastAsia="zh-CN"/>
        </w:rPr>
        <w:t>-202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lang w:val="en-US" w:eastAsia="zh-CN"/>
        </w:rPr>
        <w:t>学年优秀学生优秀学生干部先进班集体工作的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lang w:val="en-US" w:eastAsia="zh-CN"/>
        </w:rPr>
        <w:t>预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lang w:val="en-US" w:eastAsia="zh-CN"/>
        </w:rPr>
        <w:t>通知</w:t>
      </w:r>
    </w:p>
    <w:p>
      <w:pPr>
        <w:pStyle w:val="6"/>
        <w:widowControl/>
        <w:spacing w:beforeAutospacing="0" w:afterAutospacing="0"/>
        <w:jc w:val="both"/>
        <w:rPr>
          <w:rFonts w:hint="default" w:ascii="仿宋" w:hAnsi="仿宋" w:eastAsia="仿宋" w:cs="宋体"/>
          <w:sz w:val="32"/>
          <w:szCs w:val="32"/>
        </w:rPr>
      </w:pPr>
    </w:p>
    <w:p>
      <w:pPr>
        <w:pStyle w:val="6"/>
        <w:widowControl/>
        <w:spacing w:beforeAutospacing="0" w:afterAutospacing="0"/>
        <w:jc w:val="both"/>
        <w:rPr>
          <w:rFonts w:hint="default" w:ascii="仿宋" w:hAnsi="仿宋" w:eastAsia="仿宋" w:cs="仿宋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  <w:t>各二级学院：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  <w:t xml:space="preserve">  2022-2023学年中,广大学生勤学上进，综合素质不断提高，涌现出一大批品学兼优、表现优秀的先进集体和先进个人。为全面贯彻党和国家的教育方针，落实中共中央、国务院《关于进一步加强和改进大学生思想政治教育的意见》及教育部《关于加快建设高水平本科教育全面提高人才培养能力的意见》有关要求，更好地发挥先进典型的示范作用，进一步激励广大师生刻苦学习、勤奋工作、励志成才，推动我校学生工作再上新台阶，根据《湖南交通工程学院学生荣誉制度》（湘交院学〔2022〕122号）的规定，经研究，决定评选表彰2022-2023学年优秀学生干部、优秀学生、先进班集体。现将有关事宜通知如下，请遵照执行。</w:t>
      </w:r>
    </w:p>
    <w:p>
      <w:pPr>
        <w:pStyle w:val="6"/>
        <w:widowControl/>
        <w:spacing w:beforeAutospacing="0" w:afterAutospacing="0"/>
        <w:ind w:firstLine="643" w:firstLineChars="200"/>
        <w:jc w:val="both"/>
        <w:rPr>
          <w:rFonts w:hint="default" w:cs="宋体"/>
          <w:sz w:val="32"/>
          <w:szCs w:val="32"/>
        </w:rPr>
      </w:pPr>
      <w:r>
        <w:rPr>
          <w:rStyle w:val="10"/>
          <w:rFonts w:ascii="仿宋" w:hAnsi="仿宋" w:eastAsia="仿宋" w:cs="宋体"/>
          <w:sz w:val="32"/>
          <w:szCs w:val="32"/>
        </w:rPr>
        <w:t>一、目的意义</w:t>
      </w:r>
    </w:p>
    <w:p>
      <w:pPr>
        <w:pStyle w:val="6"/>
        <w:widowControl/>
        <w:spacing w:beforeAutospacing="0" w:afterAutospacing="0"/>
        <w:ind w:firstLine="640" w:firstLineChars="200"/>
        <w:jc w:val="both"/>
        <w:rPr>
          <w:rFonts w:hint="default" w:ascii="仿宋" w:hAnsi="仿宋" w:eastAsia="仿宋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  <w:t>评选先进集体和个人是全面贯彻党的教育方针、提高学生综合素质、激励学生健康成长的重要措施，旨在带动全校学生积极进取，昂扬向上，自觉成长为德智体美全面发展的社会主义合格建设者和可靠接班人。</w:t>
      </w:r>
    </w:p>
    <w:p>
      <w:pPr>
        <w:pStyle w:val="6"/>
        <w:widowControl/>
        <w:spacing w:beforeAutospacing="0" w:afterAutospacing="0"/>
        <w:ind w:firstLine="643" w:firstLineChars="200"/>
        <w:jc w:val="both"/>
        <w:rPr>
          <w:rStyle w:val="10"/>
          <w:rFonts w:hint="default" w:ascii="仿宋" w:hAnsi="仿宋" w:eastAsia="仿宋" w:cs="宋体"/>
          <w:sz w:val="32"/>
          <w:szCs w:val="32"/>
        </w:rPr>
      </w:pPr>
      <w:r>
        <w:rPr>
          <w:rStyle w:val="10"/>
          <w:rFonts w:ascii="仿宋" w:hAnsi="仿宋" w:eastAsia="仿宋" w:cs="宋体"/>
          <w:sz w:val="32"/>
          <w:szCs w:val="32"/>
        </w:rPr>
        <w:t>二、范围和条件</w:t>
      </w:r>
    </w:p>
    <w:p>
      <w:pPr>
        <w:pStyle w:val="6"/>
        <w:widowControl/>
        <w:spacing w:beforeAutospacing="0" w:afterAutospacing="0"/>
        <w:ind w:firstLine="640" w:firstLineChars="200"/>
        <w:jc w:val="both"/>
        <w:rPr>
          <w:rFonts w:hint="default" w:ascii="仿宋" w:hAnsi="仿宋" w:eastAsia="仿宋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  <w:t>范围：在籍本专科学生和自然班级。</w:t>
      </w:r>
    </w:p>
    <w:p>
      <w:pPr>
        <w:pStyle w:val="6"/>
        <w:widowControl/>
        <w:spacing w:beforeAutospacing="0" w:afterAutospacing="0"/>
        <w:ind w:firstLine="640" w:firstLineChars="200"/>
        <w:jc w:val="both"/>
        <w:rPr>
          <w:rFonts w:hint="default" w:ascii="仿宋" w:hAnsi="仿宋" w:eastAsia="仿宋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  <w:t>条件：按《湖南交通工程学院学生荣誉制度》（湘交院学122号）执行。</w:t>
      </w:r>
    </w:p>
    <w:p>
      <w:pPr>
        <w:pStyle w:val="6"/>
        <w:widowControl/>
        <w:spacing w:beforeAutospacing="0" w:afterAutospacing="0"/>
        <w:ind w:firstLine="643" w:firstLineChars="200"/>
        <w:jc w:val="both"/>
        <w:rPr>
          <w:rStyle w:val="10"/>
          <w:rFonts w:hint="default" w:ascii="仿宋" w:hAnsi="仿宋" w:eastAsia="仿宋" w:cs="宋体"/>
          <w:sz w:val="32"/>
          <w:szCs w:val="32"/>
        </w:rPr>
      </w:pPr>
      <w:r>
        <w:rPr>
          <w:rStyle w:val="10"/>
          <w:rFonts w:ascii="仿宋" w:hAnsi="仿宋" w:eastAsia="仿宋" w:cs="宋体"/>
          <w:sz w:val="32"/>
          <w:szCs w:val="32"/>
        </w:rPr>
        <w:t>三、类别和名额</w:t>
      </w:r>
    </w:p>
    <w:p>
      <w:pPr>
        <w:pStyle w:val="6"/>
        <w:widowControl/>
        <w:spacing w:beforeAutospacing="0" w:afterAutospacing="0"/>
        <w:ind w:firstLine="640" w:firstLineChars="200"/>
        <w:jc w:val="both"/>
        <w:rPr>
          <w:rFonts w:hint="default" w:ascii="仿宋" w:hAnsi="仿宋" w:eastAsia="仿宋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  <w:t>评选表彰类型为校级优秀学生干部、优秀学生、先进班集体（各学院推荐名额见附表）。</w:t>
      </w:r>
    </w:p>
    <w:p>
      <w:pPr>
        <w:pStyle w:val="6"/>
        <w:widowControl/>
        <w:spacing w:beforeAutospacing="0" w:afterAutospacing="0"/>
        <w:ind w:firstLine="643" w:firstLineChars="200"/>
        <w:jc w:val="both"/>
        <w:rPr>
          <w:rStyle w:val="10"/>
          <w:rFonts w:hint="default" w:ascii="仿宋" w:hAnsi="仿宋" w:eastAsia="仿宋" w:cs="宋体"/>
          <w:sz w:val="32"/>
          <w:szCs w:val="32"/>
        </w:rPr>
      </w:pPr>
      <w:r>
        <w:rPr>
          <w:rStyle w:val="10"/>
          <w:rFonts w:ascii="仿宋" w:hAnsi="仿宋" w:eastAsia="仿宋" w:cs="宋体"/>
          <w:sz w:val="32"/>
          <w:szCs w:val="32"/>
        </w:rPr>
        <w:t>四、日程安排</w:t>
      </w:r>
    </w:p>
    <w:p>
      <w:pPr>
        <w:pStyle w:val="6"/>
        <w:widowControl/>
        <w:spacing w:beforeAutospacing="0" w:afterAutospacing="0"/>
        <w:ind w:firstLine="640" w:firstLineChars="200"/>
        <w:jc w:val="both"/>
        <w:rPr>
          <w:rFonts w:hint="default" w:ascii="仿宋" w:hAnsi="仿宋" w:eastAsia="仿宋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  <w:t>1、宣传准备阶段：2月9日——2月14日。各学院进行广泛宣传。</w:t>
      </w:r>
    </w:p>
    <w:p>
      <w:pPr>
        <w:pStyle w:val="6"/>
        <w:widowControl/>
        <w:spacing w:beforeAutospacing="0" w:afterAutospacing="0"/>
        <w:ind w:firstLine="640" w:firstLineChars="200"/>
        <w:jc w:val="both"/>
        <w:rPr>
          <w:rFonts w:hint="default" w:ascii="仿宋" w:hAnsi="仿宋" w:eastAsia="仿宋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  <w:t>2、评选推荐阶段：2月15日——2月24日。各学院安排辅导员组织学生班级按照要求进行申报评议和推荐工作。</w:t>
      </w:r>
    </w:p>
    <w:p>
      <w:pPr>
        <w:pStyle w:val="6"/>
        <w:widowControl/>
        <w:spacing w:beforeAutospacing="0" w:afterAutospacing="0"/>
        <w:ind w:firstLine="640" w:firstLineChars="200"/>
        <w:jc w:val="both"/>
        <w:rPr>
          <w:rFonts w:hint="default" w:ascii="仿宋" w:hAnsi="仿宋" w:eastAsia="仿宋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  <w:t>3、审核公示阶段：2月25日——3月2日。各学院领导小组对班级评选推荐结果进行审核、研究，确定院级表彰名单和校级推荐表彰名单，并进行公示，公示时间不少于5个工作日。</w:t>
      </w:r>
    </w:p>
    <w:p>
      <w:pPr>
        <w:pStyle w:val="6"/>
        <w:widowControl/>
        <w:spacing w:beforeAutospacing="0" w:afterAutospacing="0"/>
        <w:ind w:firstLine="640" w:firstLineChars="200"/>
        <w:jc w:val="both"/>
        <w:rPr>
          <w:rFonts w:hint="default" w:ascii="仿宋" w:hAnsi="仿宋" w:eastAsia="仿宋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  <w:t>4、审定阶段：3月4日——3月10日，学生工作处对各院报送的推荐名单进行复核，公示后报校党委、校行政审批。</w:t>
      </w:r>
    </w:p>
    <w:p>
      <w:pPr>
        <w:pStyle w:val="6"/>
        <w:widowControl/>
        <w:spacing w:beforeAutospacing="0" w:afterAutospacing="0"/>
        <w:ind w:firstLine="643" w:firstLineChars="200"/>
        <w:jc w:val="both"/>
        <w:rPr>
          <w:rFonts w:hint="default" w:cs="宋体"/>
          <w:sz w:val="32"/>
          <w:szCs w:val="32"/>
        </w:rPr>
      </w:pPr>
      <w:r>
        <w:rPr>
          <w:rStyle w:val="10"/>
          <w:rFonts w:ascii="仿宋" w:hAnsi="仿宋" w:eastAsia="仿宋" w:cs="宋体"/>
          <w:sz w:val="32"/>
          <w:szCs w:val="32"/>
        </w:rPr>
        <w:t>五、组织领导及工作要求</w:t>
      </w:r>
    </w:p>
    <w:p>
      <w:pPr>
        <w:pStyle w:val="6"/>
        <w:widowControl/>
        <w:spacing w:beforeAutospacing="0" w:afterAutospacing="0"/>
        <w:ind w:firstLine="640" w:firstLineChars="200"/>
        <w:jc w:val="both"/>
        <w:rPr>
          <w:rFonts w:hint="default" w:ascii="仿宋" w:hAnsi="仿宋" w:eastAsia="仿宋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  <w:t>1、评选表彰工作在学校分管校领导的领导下，由学生工作处、团委具体组织。</w:t>
      </w:r>
    </w:p>
    <w:p>
      <w:pPr>
        <w:pStyle w:val="6"/>
        <w:widowControl/>
        <w:spacing w:beforeAutospacing="0" w:afterAutospacing="0"/>
        <w:ind w:firstLine="640" w:firstLineChars="200"/>
        <w:jc w:val="both"/>
        <w:rPr>
          <w:rFonts w:hint="default" w:ascii="仿宋" w:hAnsi="仿宋" w:eastAsia="仿宋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  <w:t>2、各学院负责领导、组织本单位先进集体和个人的评选工作。要严肃认真，保证质量，严格按评选程序、条件进行，宁缺勿滥；对公示期间反应的问题要认真落实。对因为工作不力并造成不良影响的，按学校相关规定进行问责追责。</w:t>
      </w:r>
    </w:p>
    <w:p>
      <w:pPr>
        <w:pStyle w:val="6"/>
        <w:widowControl/>
        <w:spacing w:beforeAutospacing="0" w:afterAutospacing="0"/>
        <w:ind w:firstLine="640" w:firstLineChars="200"/>
        <w:jc w:val="both"/>
        <w:rPr>
          <w:rFonts w:hint="default" w:ascii="仿宋" w:hAnsi="仿宋" w:eastAsia="仿宋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  <w:t>3、对有特殊贡献和典型事迹的集体或个人并建议学校表彰的，可递交专项报告，并附典型事迹材料及相关证明，经学校研究同意后予以表彰。</w:t>
      </w:r>
    </w:p>
    <w:p>
      <w:pPr>
        <w:pStyle w:val="6"/>
        <w:widowControl/>
        <w:spacing w:beforeAutospacing="0" w:afterAutospacing="0"/>
        <w:ind w:firstLine="640" w:firstLineChars="200"/>
        <w:jc w:val="both"/>
        <w:rPr>
          <w:rFonts w:hint="default" w:ascii="仿宋" w:hAnsi="仿宋" w:eastAsia="仿宋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  <w:t>4、表彰情况汇总表于3月</w:t>
      </w:r>
      <w:bookmarkStart w:id="0" w:name="_GoBack"/>
      <w:r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  <w:t>4</w:t>
      </w:r>
      <w:bookmarkEnd w:id="0"/>
      <w:r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  <w:t>日前经各院负责人签字并加盖公章后上报，电子表格一并报送学生工作处万俊老师处。</w:t>
      </w:r>
    </w:p>
    <w:p>
      <w:pPr>
        <w:pStyle w:val="6"/>
        <w:widowControl/>
        <w:spacing w:beforeAutospacing="0" w:afterAutospacing="0"/>
        <w:ind w:firstLine="640" w:firstLineChars="200"/>
        <w:jc w:val="both"/>
        <w:rPr>
          <w:rFonts w:hint="default" w:ascii="仿宋" w:hAnsi="仿宋" w:eastAsia="仿宋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  <w:t>5、学生工作处对各学院评选结果进行复核，发现不合格的一律取消，不再安排补报。</w:t>
      </w:r>
    </w:p>
    <w:p>
      <w:pPr>
        <w:pStyle w:val="6"/>
        <w:widowControl/>
        <w:spacing w:beforeAutospacing="0" w:afterAutospacing="0"/>
        <w:ind w:firstLine="643" w:firstLineChars="200"/>
        <w:jc w:val="both"/>
        <w:rPr>
          <w:rStyle w:val="10"/>
          <w:rFonts w:hint="default" w:ascii="仿宋" w:hAnsi="仿宋" w:eastAsia="仿宋" w:cs="宋体"/>
          <w:sz w:val="32"/>
          <w:szCs w:val="32"/>
        </w:rPr>
      </w:pPr>
      <w:r>
        <w:rPr>
          <w:rStyle w:val="10"/>
          <w:rFonts w:ascii="仿宋" w:hAnsi="仿宋" w:eastAsia="仿宋" w:cs="宋体"/>
          <w:sz w:val="32"/>
          <w:szCs w:val="32"/>
        </w:rPr>
        <w:t>六、特别说明</w:t>
      </w:r>
    </w:p>
    <w:p>
      <w:pPr>
        <w:pStyle w:val="6"/>
        <w:widowControl/>
        <w:spacing w:beforeAutospacing="0" w:afterAutospacing="0"/>
        <w:ind w:firstLine="640" w:firstLineChars="200"/>
        <w:jc w:val="both"/>
        <w:rPr>
          <w:rFonts w:hint="default" w:ascii="仿宋" w:hAnsi="仿宋" w:eastAsia="仿宋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  <w:t>优秀学生、优秀学生干部身体健康，体质测查成绩在校期间达到《学生体质健康标准》良好等级以上。</w:t>
      </w:r>
    </w:p>
    <w:p>
      <w:pPr>
        <w:pStyle w:val="6"/>
        <w:widowControl/>
        <w:spacing w:beforeAutospacing="0" w:afterAutospacing="0"/>
        <w:ind w:firstLine="640" w:firstLineChars="200"/>
        <w:jc w:val="both"/>
        <w:rPr>
          <w:rFonts w:hint="default" w:ascii="仿宋" w:hAnsi="仿宋" w:eastAsia="仿宋" w:cs="宋体"/>
          <w:kern w:val="2"/>
          <w:sz w:val="32"/>
          <w:szCs w:val="32"/>
          <w:lang w:val="en-US" w:eastAsia="zh-CN" w:bidi="ar-SA"/>
        </w:rPr>
      </w:pPr>
    </w:p>
    <w:p>
      <w:pPr>
        <w:pStyle w:val="6"/>
        <w:widowControl/>
        <w:spacing w:beforeAutospacing="0" w:afterAutospacing="0"/>
        <w:ind w:firstLine="640" w:firstLineChars="200"/>
        <w:jc w:val="both"/>
        <w:rPr>
          <w:rFonts w:hint="default" w:ascii="仿宋" w:hAnsi="仿宋" w:eastAsia="仿宋" w:cs="宋体"/>
          <w:sz w:val="32"/>
          <w:szCs w:val="32"/>
        </w:rPr>
      </w:pPr>
    </w:p>
    <w:p>
      <w:pPr>
        <w:pStyle w:val="6"/>
        <w:widowControl/>
        <w:spacing w:beforeAutospacing="0" w:afterAutospacing="0"/>
        <w:ind w:firstLine="640" w:firstLineChars="200"/>
        <w:jc w:val="both"/>
        <w:rPr>
          <w:rFonts w:hint="default" w:ascii="仿宋" w:hAnsi="仿宋" w:eastAsia="仿宋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  <w:t>附件：2022-2023学年优秀学生干部、优秀学生、先进班集体申报材料</w:t>
      </w:r>
    </w:p>
    <w:p>
      <w:pPr>
        <w:pStyle w:val="6"/>
        <w:widowControl/>
        <w:spacing w:beforeAutospacing="0" w:afterAutospacing="0"/>
        <w:ind w:firstLine="420"/>
        <w:jc w:val="both"/>
        <w:rPr>
          <w:rFonts w:hint="default" w:ascii="仿宋" w:hAnsi="仿宋" w:eastAsia="仿宋"/>
          <w:sz w:val="32"/>
          <w:szCs w:val="32"/>
        </w:rPr>
      </w:pPr>
      <w:r>
        <w:rPr>
          <w:rFonts w:cs="宋体"/>
          <w:sz w:val="32"/>
          <w:szCs w:val="32"/>
        </w:rPr>
        <w:t> </w:t>
      </w:r>
      <w:r>
        <w:rPr>
          <w:rFonts w:ascii="仿宋" w:hAnsi="仿宋" w:eastAsia="仿宋" w:cs="宋体"/>
          <w:sz w:val="32"/>
          <w:szCs w:val="32"/>
        </w:rPr>
        <w:t xml:space="preserve"> </w:t>
      </w:r>
      <w:r>
        <w:rPr>
          <w:rFonts w:cs="宋体"/>
          <w:sz w:val="32"/>
          <w:szCs w:val="32"/>
        </w:rPr>
        <w:t> </w:t>
      </w:r>
      <w:r>
        <w:rPr>
          <w:rFonts w:ascii="仿宋" w:hAnsi="仿宋" w:eastAsia="仿宋" w:cs="宋体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  </w:t>
      </w:r>
      <w:r>
        <w:rPr>
          <w:rFonts w:ascii="仿宋" w:hAnsi="仿宋" w:eastAsia="仿宋" w:cs="宋体"/>
          <w:sz w:val="32"/>
          <w:szCs w:val="32"/>
        </w:rPr>
        <w:t xml:space="preserve"> 学生工作处</w:t>
      </w:r>
    </w:p>
    <w:p>
      <w:pPr>
        <w:pStyle w:val="6"/>
        <w:widowControl/>
        <w:spacing w:beforeAutospacing="0" w:afterAutospacing="0"/>
        <w:jc w:val="right"/>
        <w:rPr>
          <w:rStyle w:val="10"/>
          <w:rFonts w:hint="default" w:cs="宋体"/>
          <w:sz w:val="21"/>
          <w:szCs w:val="16"/>
        </w:rPr>
      </w:pPr>
      <w:r>
        <w:rPr>
          <w:rFonts w:ascii="仿宋" w:hAnsi="仿宋" w:eastAsia="仿宋" w:cs="宋体"/>
          <w:sz w:val="32"/>
          <w:szCs w:val="32"/>
        </w:rPr>
        <w:t>20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23</w:t>
      </w:r>
      <w:r>
        <w:rPr>
          <w:rFonts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2</w:t>
      </w:r>
      <w:r>
        <w:rPr>
          <w:rFonts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9</w:t>
      </w:r>
      <w:r>
        <w:rPr>
          <w:rFonts w:ascii="仿宋" w:hAnsi="仿宋" w:eastAsia="仿宋" w:cs="宋体"/>
          <w:sz w:val="32"/>
          <w:szCs w:val="32"/>
        </w:rPr>
        <w:t>日</w:t>
      </w:r>
    </w:p>
    <w:p>
      <w:pPr>
        <w:spacing w:line="240" w:lineRule="auto"/>
        <w:jc w:val="both"/>
        <w:rPr>
          <w:rFonts w:hint="eastAsia" w:ascii="华文仿宋" w:hAnsi="华文仿宋" w:eastAsia="华文仿宋"/>
          <w:lang w:val="en-US" w:eastAsia="zh-CN"/>
        </w:rPr>
      </w:pPr>
    </w:p>
    <w:p>
      <w:pPr>
        <w:spacing w:line="240" w:lineRule="auto"/>
        <w:jc w:val="both"/>
        <w:rPr>
          <w:rFonts w:hint="eastAsia" w:ascii="华文仿宋" w:hAnsi="华文仿宋" w:eastAsia="华文仿宋"/>
          <w:lang w:val="en-US" w:eastAsia="zh-CN"/>
        </w:rPr>
      </w:pPr>
    </w:p>
    <w:p>
      <w:pPr>
        <w:spacing w:line="240" w:lineRule="auto"/>
        <w:jc w:val="both"/>
        <w:rPr>
          <w:rFonts w:hint="eastAsia" w:ascii="华文仿宋" w:hAnsi="华文仿宋" w:eastAsia="华文仿宋"/>
          <w:lang w:val="en-US" w:eastAsia="zh-CN"/>
        </w:rPr>
      </w:pPr>
    </w:p>
    <w:p>
      <w:pPr>
        <w:spacing w:line="240" w:lineRule="auto"/>
        <w:jc w:val="both"/>
        <w:rPr>
          <w:rFonts w:hint="eastAsia" w:ascii="华文仿宋" w:hAnsi="华文仿宋" w:eastAsia="华文仿宋"/>
          <w:lang w:val="en-US" w:eastAsia="zh-CN"/>
        </w:rPr>
      </w:pPr>
    </w:p>
    <w:p>
      <w:pPr>
        <w:spacing w:line="240" w:lineRule="auto"/>
        <w:jc w:val="both"/>
        <w:rPr>
          <w:rFonts w:hint="eastAsia" w:ascii="华文仿宋" w:hAnsi="华文仿宋" w:eastAsia="华文仿宋"/>
          <w:lang w:val="en-US" w:eastAsia="zh-CN"/>
        </w:rPr>
      </w:pPr>
    </w:p>
    <w:p>
      <w:pPr>
        <w:spacing w:line="240" w:lineRule="auto"/>
        <w:jc w:val="both"/>
        <w:rPr>
          <w:rFonts w:hint="eastAsia" w:ascii="华文仿宋" w:hAnsi="华文仿宋" w:eastAsia="华文仿宋"/>
          <w:lang w:val="en-US" w:eastAsia="zh-CN"/>
        </w:rPr>
      </w:pPr>
    </w:p>
    <w:p>
      <w:pPr>
        <w:spacing w:line="240" w:lineRule="auto"/>
        <w:jc w:val="both"/>
        <w:rPr>
          <w:rFonts w:hint="eastAsia" w:ascii="华文仿宋" w:hAnsi="华文仿宋" w:eastAsia="华文仿宋"/>
          <w:lang w:val="en-US" w:eastAsia="zh-CN"/>
        </w:rPr>
      </w:pPr>
    </w:p>
    <w:p>
      <w:pPr>
        <w:spacing w:line="240" w:lineRule="auto"/>
        <w:jc w:val="both"/>
        <w:rPr>
          <w:rFonts w:hint="eastAsia" w:ascii="华文仿宋" w:hAnsi="华文仿宋" w:eastAsia="华文仿宋"/>
          <w:lang w:val="en-US" w:eastAsia="zh-CN"/>
        </w:rPr>
      </w:pPr>
    </w:p>
    <w:p>
      <w:pPr>
        <w:spacing w:line="240" w:lineRule="auto"/>
        <w:jc w:val="both"/>
        <w:rPr>
          <w:rFonts w:hint="eastAsia" w:ascii="华文仿宋" w:hAnsi="华文仿宋" w:eastAsia="华文仿宋"/>
          <w:lang w:val="en-US" w:eastAsia="zh-CN"/>
        </w:rPr>
      </w:pPr>
      <w:r>
        <w:rPr>
          <w:rFonts w:hint="eastAsia" w:ascii="华文仿宋" w:hAnsi="华文仿宋" w:eastAsia="华文仿宋"/>
          <w:lang w:val="en-US" w:eastAsia="zh-CN"/>
        </w:rPr>
        <w:t>附件1</w:t>
      </w:r>
    </w:p>
    <w:p>
      <w:pPr>
        <w:spacing w:line="240" w:lineRule="auto"/>
        <w:jc w:val="both"/>
        <w:rPr>
          <w:rFonts w:hint="eastAsia" w:ascii="仿宋_GB2312" w:hAnsi="华文仿宋" w:eastAsia="仿宋_GB2312"/>
          <w:spacing w:val="20"/>
          <w:sz w:val="28"/>
          <w:szCs w:val="28"/>
        </w:rPr>
      </w:pPr>
      <w:r>
        <w:rPr>
          <w:rFonts w:hint="eastAsia" w:ascii="华文仿宋" w:hAnsi="华文仿宋" w:eastAsia="华文仿宋"/>
          <w:lang w:val="en-US" w:eastAsia="zh-CN"/>
        </w:rPr>
        <w:t xml:space="preserve">                               </w:t>
      </w:r>
      <w:r>
        <w:rPr>
          <w:rFonts w:ascii="华文仿宋" w:hAnsi="华文仿宋" w:eastAsia="华文仿宋"/>
        </w:rPr>
        <w:drawing>
          <wp:inline distT="0" distB="0" distL="114300" distR="114300">
            <wp:extent cx="1936115" cy="278765"/>
            <wp:effectExtent l="0" t="0" r="6985" b="6985"/>
            <wp:docPr id="1" name="图片 1" descr="湖南交通工程学院（终极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交通工程学院（终极版）"/>
                    <pic:cNvPicPr>
                      <a:picLocks noChangeAspect="1"/>
                    </pic:cNvPicPr>
                  </pic:nvPicPr>
                  <pic:blipFill>
                    <a:blip r:embed="rId7"/>
                    <a:srcRect l="29678" t="40828" r="14973" b="45712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eastAsia="zh-CN"/>
        </w:rPr>
        <w:t>2022-2023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学年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先进集体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优秀学生干部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优秀学生汇总名单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2293"/>
        <w:gridCol w:w="2294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/>
                <w:spacing w:val="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二级学院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/>
                <w:spacing w:val="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优秀学生干部人数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/>
                <w:spacing w:val="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优秀学生人数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/>
                <w:spacing w:val="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先进集体个数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/>
                <w:spacing w:val="20"/>
                <w:sz w:val="28"/>
                <w:szCs w:val="28"/>
                <w:vertAlign w:val="baseline"/>
              </w:rPr>
            </w:pPr>
          </w:p>
        </w:tc>
        <w:tc>
          <w:tcPr>
            <w:tcW w:w="22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/>
                <w:spacing w:val="20"/>
                <w:sz w:val="28"/>
                <w:szCs w:val="28"/>
                <w:vertAlign w:val="baseline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/>
                <w:spacing w:val="20"/>
                <w:sz w:val="28"/>
                <w:szCs w:val="28"/>
                <w:vertAlign w:val="baseline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/>
                <w:spacing w:val="20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 w:ascii="楷体" w:hAnsi="楷体" w:eastAsia="楷体" w:cs="楷体"/>
          <w:b/>
          <w:spacing w:val="20"/>
          <w:sz w:val="32"/>
          <w:szCs w:val="32"/>
        </w:rPr>
      </w:pPr>
      <w:r>
        <w:rPr>
          <w:rFonts w:hint="eastAsia" w:ascii="楷体" w:hAnsi="楷体" w:eastAsia="楷体" w:cs="楷体"/>
          <w:b/>
          <w:spacing w:val="20"/>
          <w:sz w:val="32"/>
          <w:szCs w:val="32"/>
        </w:rPr>
        <w:t>先进集体</w:t>
      </w:r>
    </w:p>
    <w:tbl>
      <w:tblPr>
        <w:tblStyle w:val="7"/>
        <w:tblpPr w:leftFromText="180" w:rightFromText="180" w:vertAnchor="text" w:horzAnchor="page" w:tblpX="1200" w:tblpY="3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30"/>
        <w:gridCol w:w="2460"/>
        <w:gridCol w:w="1632"/>
        <w:gridCol w:w="1549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序号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院系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班级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班级人数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班长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</w:tbl>
    <w:p>
      <w:pPr>
        <w:spacing w:line="360" w:lineRule="exact"/>
        <w:jc w:val="both"/>
        <w:rPr>
          <w:rFonts w:ascii="仿宋_GB2312" w:hAnsi="华文仿宋" w:eastAsia="仿宋_GB2312"/>
          <w:spacing w:val="20"/>
          <w:sz w:val="28"/>
          <w:szCs w:val="28"/>
        </w:rPr>
      </w:pPr>
    </w:p>
    <w:p>
      <w:pPr>
        <w:jc w:val="center"/>
        <w:rPr>
          <w:rFonts w:hint="eastAsia" w:ascii="楷体" w:hAnsi="楷体" w:eastAsia="楷体" w:cs="楷体"/>
          <w:b/>
          <w:color w:val="FF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pacing w:val="20"/>
          <w:sz w:val="32"/>
          <w:szCs w:val="32"/>
        </w:rPr>
        <w:t>优秀学生</w:t>
      </w:r>
      <w:r>
        <w:rPr>
          <w:rFonts w:hint="eastAsia" w:ascii="楷体" w:hAnsi="楷体" w:eastAsia="楷体" w:cs="楷体"/>
          <w:b/>
          <w:spacing w:val="20"/>
          <w:sz w:val="32"/>
          <w:szCs w:val="32"/>
          <w:lang w:eastAsia="zh-CN"/>
        </w:rPr>
        <w:t>干部</w:t>
      </w:r>
    </w:p>
    <w:tbl>
      <w:tblPr>
        <w:tblStyle w:val="7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100"/>
        <w:gridCol w:w="1046"/>
        <w:gridCol w:w="1879"/>
        <w:gridCol w:w="962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18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专科生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  <w:tc>
          <w:tcPr>
            <w:tcW w:w="104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187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208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1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  <w:tc>
          <w:tcPr>
            <w:tcW w:w="104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187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208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仿宋_GB2312" w:hAnsi="华文仿宋" w:eastAsia="仿宋_GB2312"/>
        </w:rPr>
      </w:pPr>
    </w:p>
    <w:p>
      <w:pPr>
        <w:jc w:val="center"/>
        <w:rPr>
          <w:rFonts w:hint="eastAsia" w:ascii="楷体" w:hAnsi="楷体" w:eastAsia="楷体" w:cs="楷体"/>
          <w:b/>
          <w:spacing w:val="2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pacing w:val="20"/>
          <w:sz w:val="32"/>
          <w:szCs w:val="32"/>
        </w:rPr>
        <w:t>优秀</w:t>
      </w:r>
      <w:r>
        <w:rPr>
          <w:rFonts w:hint="eastAsia" w:ascii="楷体" w:hAnsi="楷体" w:eastAsia="楷体" w:cs="楷体"/>
          <w:b/>
          <w:spacing w:val="20"/>
          <w:sz w:val="32"/>
          <w:szCs w:val="32"/>
          <w:lang w:eastAsia="zh-CN"/>
        </w:rPr>
        <w:t>学生</w:t>
      </w:r>
    </w:p>
    <w:tbl>
      <w:tblPr>
        <w:tblStyle w:val="7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100"/>
        <w:gridCol w:w="1046"/>
        <w:gridCol w:w="1879"/>
        <w:gridCol w:w="962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18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专科生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  <w:tc>
          <w:tcPr>
            <w:tcW w:w="104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187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208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1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  <w:tc>
          <w:tcPr>
            <w:tcW w:w="104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187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208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top"/>
          </w:tcPr>
          <w:p>
            <w:pPr>
              <w:jc w:val="center"/>
              <w:rPr>
                <w:rFonts w:ascii="仿宋_GB2312" w:hAnsi="华文仿宋" w:eastAsia="仿宋_GB2312"/>
                <w:b/>
                <w:i/>
                <w:iCs/>
                <w:color w:val="FF0000"/>
                <w:sz w:val="24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pStyle w:val="3"/>
              <w:rPr>
                <w:rFonts w:ascii="仿宋_GB2312" w:hAnsi="华文仿宋" w:eastAsia="仿宋_GB2312"/>
                <w:b w:val="0"/>
                <w:bCs/>
                <w:color w:val="FF0000"/>
                <w:kern w:val="2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ind w:firstLine="240" w:firstLineChars="100"/>
              <w:jc w:val="center"/>
              <w:rPr>
                <w:rFonts w:ascii="仿宋_GB2312" w:hAnsi="华文仿宋" w:eastAsia="仿宋_GB2312"/>
                <w:bCs/>
                <w:i/>
                <w:iCs/>
                <w:color w:val="FF0000"/>
                <w:sz w:val="24"/>
              </w:rPr>
            </w:pPr>
          </w:p>
        </w:tc>
        <w:tc>
          <w:tcPr>
            <w:tcW w:w="1879" w:type="dxa"/>
            <w:noWrap w:val="0"/>
            <w:vAlign w:val="top"/>
          </w:tcPr>
          <w:p>
            <w:pPr>
              <w:pStyle w:val="3"/>
              <w:rPr>
                <w:rFonts w:ascii="仿宋_GB2312" w:hAnsi="华文仿宋" w:eastAsia="仿宋_GB2312"/>
                <w:b w:val="0"/>
                <w:bCs/>
                <w:color w:val="FF0000"/>
                <w:kern w:val="2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jc w:val="center"/>
              <w:rPr>
                <w:rFonts w:ascii="仿宋_GB2312" w:hAnsi="华文仿宋" w:eastAsia="仿宋_GB2312"/>
                <w:bCs/>
                <w:color w:val="FF0000"/>
                <w:sz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jc w:val="center"/>
              <w:rPr>
                <w:rFonts w:ascii="仿宋_GB2312" w:hAnsi="华文仿宋" w:eastAsia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4"/>
              </w:rPr>
            </w:pPr>
          </w:p>
        </w:tc>
      </w:tr>
    </w:tbl>
    <w:p>
      <w:pPr>
        <w:spacing w:line="240" w:lineRule="auto"/>
        <w:jc w:val="both"/>
        <w:rPr>
          <w:rFonts w:hint="eastAsia" w:ascii="华文仿宋" w:hAnsi="华文仿宋" w:eastAsia="华文仿宋"/>
          <w:lang w:val="en-US" w:eastAsia="zh-CN"/>
        </w:rPr>
      </w:pPr>
    </w:p>
    <w:p>
      <w:pPr>
        <w:spacing w:line="240" w:lineRule="auto"/>
        <w:jc w:val="both"/>
        <w:rPr>
          <w:rFonts w:hint="eastAsia" w:ascii="华文仿宋" w:hAnsi="华文仿宋" w:eastAsia="华文仿宋"/>
          <w:lang w:val="en-US" w:eastAsia="zh-CN"/>
        </w:rPr>
      </w:pPr>
    </w:p>
    <w:p>
      <w:pPr>
        <w:spacing w:line="240" w:lineRule="auto"/>
        <w:jc w:val="both"/>
        <w:rPr>
          <w:rFonts w:hint="eastAsia" w:ascii="华文仿宋" w:hAnsi="华文仿宋" w:eastAsia="华文仿宋"/>
          <w:lang w:val="en-US" w:eastAsia="zh-CN"/>
        </w:rPr>
      </w:pPr>
      <w:r>
        <w:rPr>
          <w:rFonts w:hint="eastAsia" w:ascii="华文仿宋" w:hAnsi="华文仿宋" w:eastAsia="华文仿宋"/>
          <w:lang w:val="en-US" w:eastAsia="zh-CN"/>
        </w:rPr>
        <w:t>附件2</w:t>
      </w:r>
    </w:p>
    <w:p>
      <w:pPr>
        <w:jc w:val="center"/>
        <w:rPr>
          <w:rFonts w:hint="eastAsia" w:ascii="宋体" w:hAnsi="宋体"/>
          <w:b/>
          <w:bCs/>
          <w:sz w:val="30"/>
          <w:u w:val="none"/>
          <w:lang w:val="en-US" w:eastAsia="zh-CN"/>
        </w:rPr>
      </w:pPr>
      <w:r>
        <w:rPr>
          <w:rFonts w:ascii="华文仿宋" w:hAnsi="华文仿宋" w:eastAsia="华文仿宋"/>
        </w:rPr>
        <w:drawing>
          <wp:inline distT="0" distB="0" distL="114300" distR="114300">
            <wp:extent cx="1936115" cy="278765"/>
            <wp:effectExtent l="0" t="0" r="6985" b="6985"/>
            <wp:docPr id="4" name="图片 2" descr="湖南交通工程学院（终极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湖南交通工程学院（终极版）"/>
                    <pic:cNvPicPr>
                      <a:picLocks noChangeAspect="1"/>
                    </pic:cNvPicPr>
                  </pic:nvPicPr>
                  <pic:blipFill>
                    <a:blip r:embed="rId7"/>
                    <a:srcRect l="29678" t="40828" r="14973" b="45712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val="en-US" w:eastAsia="zh-CN"/>
        </w:rPr>
        <w:t>2022-2023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学年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优秀学生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登记表</w:t>
      </w:r>
    </w:p>
    <w:tbl>
      <w:tblPr>
        <w:tblStyle w:val="7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605"/>
        <w:gridCol w:w="670"/>
        <w:gridCol w:w="852"/>
        <w:gridCol w:w="1325"/>
        <w:gridCol w:w="851"/>
        <w:gridCol w:w="1985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ind w:left="118" w:hanging="118" w:hangingChars="49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民族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出生日期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院系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ind w:left="118" w:hanging="118" w:hangingChars="49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   号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联系地址</w:t>
            </w:r>
          </w:p>
        </w:tc>
        <w:tc>
          <w:tcPr>
            <w:tcW w:w="7542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7542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6" w:hRule="atLeast"/>
          <w:jc w:val="center"/>
        </w:trPr>
        <w:tc>
          <w:tcPr>
            <w:tcW w:w="8923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本人小结及获奖情况（可另附页）</w:t>
            </w: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  <w:jc w:val="center"/>
        </w:trPr>
        <w:tc>
          <w:tcPr>
            <w:tcW w:w="892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二级学院意见</w:t>
            </w:r>
          </w:p>
          <w:p>
            <w:pPr>
              <w:ind w:left="1827" w:firstLine="3057" w:firstLineChars="1450"/>
              <w:rPr>
                <w:rFonts w:hint="eastAsia" w:ascii="宋体" w:hAnsi="宋体"/>
                <w:b/>
                <w:bCs/>
              </w:rPr>
            </w:pPr>
          </w:p>
          <w:p>
            <w:pPr>
              <w:ind w:left="1827" w:firstLine="3057" w:firstLineChars="1450"/>
              <w:rPr>
                <w:rFonts w:hint="eastAsia" w:ascii="宋体" w:hAnsi="宋体"/>
                <w:b/>
                <w:bCs/>
              </w:rPr>
            </w:pPr>
          </w:p>
          <w:p>
            <w:pPr>
              <w:ind w:left="1827" w:firstLine="3057" w:firstLineChars="1450"/>
              <w:rPr>
                <w:rFonts w:hint="eastAsia" w:ascii="宋体" w:hAnsi="宋体"/>
                <w:b/>
                <w:bCs/>
              </w:rPr>
            </w:pPr>
          </w:p>
          <w:p>
            <w:pPr>
              <w:ind w:left="1827" w:firstLine="3479" w:firstLineChars="165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签名（盖章）</w:t>
            </w:r>
          </w:p>
          <w:p>
            <w:pPr>
              <w:ind w:firstLine="7244" w:firstLineChars="343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 xml:space="preserve"> 月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  <w:jc w:val="center"/>
        </w:trPr>
        <w:tc>
          <w:tcPr>
            <w:tcW w:w="8923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学生工作处意见</w:t>
            </w: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</w:rPr>
              <w:t>签名（盖章）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              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b/>
                <w:bCs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/>
        <w:textAlignment w:val="auto"/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sz w:val="18"/>
          <w:szCs w:val="18"/>
        </w:rPr>
        <w:t>注：</w:t>
      </w:r>
      <w:r>
        <w:rPr>
          <w:rFonts w:hint="eastAsia" w:ascii="楷体" w:hAnsi="楷体" w:eastAsia="楷体" w:cs="楷体"/>
          <w:sz w:val="18"/>
          <w:szCs w:val="18"/>
        </w:rPr>
        <w:t>本表一律用黑色水笔或钢笔填写，一式两份，一份存入档案，一份留学生作工作处备案。</w:t>
      </w:r>
    </w:p>
    <w:p>
      <w:pPr>
        <w:ind w:firstLine="360" w:firstLineChars="200"/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附页材料1000字左右，请用宋体小四号字体、25磅固定行距，A4纸统一打印，并由本人签名。</w:t>
      </w:r>
    </w:p>
    <w:p>
      <w:pPr>
        <w:ind w:firstLine="360" w:firstLineChars="200"/>
        <w:rPr>
          <w:rFonts w:hint="eastAsia" w:ascii="楷体" w:hAnsi="楷体" w:eastAsia="楷体" w:cs="楷体"/>
          <w:sz w:val="18"/>
          <w:szCs w:val="18"/>
        </w:rPr>
      </w:pPr>
    </w:p>
    <w:p>
      <w:pPr>
        <w:ind w:firstLine="360" w:firstLineChars="200"/>
        <w:rPr>
          <w:rFonts w:hint="eastAsia" w:ascii="楷体" w:hAnsi="楷体" w:eastAsia="楷体" w:cs="楷体"/>
          <w:sz w:val="18"/>
          <w:szCs w:val="18"/>
        </w:rPr>
      </w:pPr>
    </w:p>
    <w:p>
      <w:pPr>
        <w:rPr>
          <w:rFonts w:hint="eastAsia" w:ascii="楷体" w:hAnsi="楷体" w:eastAsia="楷体" w:cs="楷体"/>
          <w:sz w:val="18"/>
          <w:szCs w:val="18"/>
        </w:rPr>
      </w:pPr>
    </w:p>
    <w:p>
      <w:pPr>
        <w:spacing w:line="40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bCs/>
          <w:sz w:val="30"/>
          <w:lang w:val="en-US" w:eastAsia="zh-CN"/>
        </w:rPr>
      </w:pPr>
      <w:r>
        <w:rPr>
          <w:rFonts w:ascii="华文仿宋" w:hAnsi="华文仿宋" w:eastAsia="华文仿宋"/>
        </w:rPr>
        <w:drawing>
          <wp:inline distT="0" distB="0" distL="114300" distR="114300">
            <wp:extent cx="1936115" cy="278765"/>
            <wp:effectExtent l="0" t="0" r="6985" b="6985"/>
            <wp:docPr id="5" name="图片 3" descr="湖南交通工程学院（终极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湖南交通工程学院（终极版）"/>
                    <pic:cNvPicPr>
                      <a:picLocks noChangeAspect="1"/>
                    </pic:cNvPicPr>
                  </pic:nvPicPr>
                  <pic:blipFill>
                    <a:blip r:embed="rId7"/>
                    <a:srcRect l="29678" t="40828" r="14973" b="45712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val="en-US" w:eastAsia="zh-CN"/>
        </w:rPr>
        <w:t>2022-2023学年“优秀学生干部”登记表</w:t>
      </w:r>
    </w:p>
    <w:tbl>
      <w:tblPr>
        <w:tblStyle w:val="7"/>
        <w:tblW w:w="8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11"/>
        <w:gridCol w:w="659"/>
        <w:gridCol w:w="839"/>
        <w:gridCol w:w="1304"/>
        <w:gridCol w:w="837"/>
        <w:gridCol w:w="1689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ind w:left="118" w:hanging="118" w:hangingChars="49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民族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200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出生日期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2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院系</w:t>
            </w:r>
          </w:p>
        </w:tc>
        <w:tc>
          <w:tcPr>
            <w:tcW w:w="2009" w:type="dxa"/>
            <w:gridSpan w:val="3"/>
            <w:noWrap w:val="0"/>
            <w:vAlign w:val="center"/>
          </w:tcPr>
          <w:p>
            <w:pPr>
              <w:ind w:left="118" w:hanging="118" w:hangingChars="49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2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  <w:tc>
          <w:tcPr>
            <w:tcW w:w="200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   号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2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36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    务</w:t>
            </w:r>
          </w:p>
        </w:tc>
        <w:tc>
          <w:tcPr>
            <w:tcW w:w="755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36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联系地址</w:t>
            </w:r>
          </w:p>
        </w:tc>
        <w:tc>
          <w:tcPr>
            <w:tcW w:w="755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36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755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  <w:jc w:val="center"/>
        </w:trPr>
        <w:tc>
          <w:tcPr>
            <w:tcW w:w="8912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本人小结及获奖情况（可另附页）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891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二级学院意见</w:t>
            </w:r>
          </w:p>
          <w:p>
            <w:pPr>
              <w:ind w:left="1827" w:firstLine="2846" w:firstLineChars="1350"/>
              <w:rPr>
                <w:rFonts w:ascii="宋体" w:hAnsi="宋体"/>
                <w:b/>
                <w:bCs/>
              </w:rPr>
            </w:pPr>
          </w:p>
          <w:p>
            <w:pPr>
              <w:ind w:left="1827" w:firstLine="2846" w:firstLineChars="1350"/>
              <w:rPr>
                <w:rFonts w:ascii="宋体" w:hAnsi="宋体"/>
                <w:b/>
                <w:bCs/>
              </w:rPr>
            </w:pPr>
          </w:p>
          <w:p>
            <w:pPr>
              <w:ind w:left="1827" w:firstLine="2846" w:firstLineChars="1350"/>
              <w:rPr>
                <w:rFonts w:ascii="宋体" w:hAnsi="宋体"/>
                <w:b/>
                <w:bCs/>
              </w:rPr>
            </w:pPr>
          </w:p>
          <w:p>
            <w:pPr>
              <w:ind w:left="1827" w:firstLine="4111" w:firstLineChars="195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签名（盖章）</w:t>
            </w:r>
          </w:p>
          <w:p>
            <w:pPr>
              <w:ind w:firstLine="7379" w:firstLineChars="35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  <w:jc w:val="center"/>
        </w:trPr>
        <w:tc>
          <w:tcPr>
            <w:tcW w:w="8912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学生工作处意见</w:t>
            </w: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/>
                <w:bCs/>
              </w:rPr>
              <w:t xml:space="preserve"> 签名（盖章）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            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b/>
                <w:bCs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/>
        <w:ind w:firstLine="181" w:firstLineChars="100"/>
        <w:textAlignment w:val="auto"/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sz w:val="18"/>
          <w:szCs w:val="18"/>
        </w:rPr>
        <w:t>注：</w:t>
      </w:r>
      <w:r>
        <w:rPr>
          <w:rFonts w:hint="eastAsia" w:ascii="楷体" w:hAnsi="楷体" w:eastAsia="楷体" w:cs="楷体"/>
          <w:sz w:val="18"/>
          <w:szCs w:val="18"/>
        </w:rPr>
        <w:t>本表一律用黑色水笔或钢笔填写，一式两份，一份存入档案，一份留学生工作处备案。</w:t>
      </w:r>
    </w:p>
    <w:p>
      <w:pPr>
        <w:ind w:firstLine="540" w:firstLineChars="300"/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附页材料1000字左右，请用宋体小四号字体、25磅固定行距，A4纸统一打印，并由本人签名。</w:t>
      </w:r>
    </w:p>
    <w:p>
      <w:pPr>
        <w:ind w:firstLine="540" w:firstLineChars="300"/>
        <w:rPr>
          <w:rFonts w:hint="eastAsia" w:ascii="楷体" w:hAnsi="楷体" w:eastAsia="楷体" w:cs="楷体"/>
          <w:sz w:val="18"/>
          <w:szCs w:val="18"/>
        </w:rPr>
      </w:pPr>
    </w:p>
    <w:p>
      <w:pPr>
        <w:spacing w:line="40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宋体" w:hAnsi="宋体"/>
          <w:b/>
          <w:bCs/>
          <w:sz w:val="30"/>
          <w:lang w:val="en-US" w:eastAsia="zh-CN"/>
        </w:rPr>
      </w:pPr>
      <w:r>
        <w:rPr>
          <w:rFonts w:ascii="华文仿宋" w:hAnsi="华文仿宋" w:eastAsia="华文仿宋"/>
        </w:rPr>
        <w:drawing>
          <wp:inline distT="0" distB="0" distL="114300" distR="114300">
            <wp:extent cx="1936115" cy="278765"/>
            <wp:effectExtent l="0" t="0" r="6985" b="6985"/>
            <wp:docPr id="6" name="图片 4" descr="湖南交通工程学院（终极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湖南交通工程学院（终极版）"/>
                    <pic:cNvPicPr>
                      <a:picLocks noChangeAspect="1"/>
                    </pic:cNvPicPr>
                  </pic:nvPicPr>
                  <pic:blipFill>
                    <a:blip r:embed="rId7"/>
                    <a:srcRect l="29678" t="40828" r="14973" b="45712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val="en-US" w:eastAsia="zh-CN"/>
        </w:rPr>
        <w:t>2022-2023学年“先进班集体”登记表</w:t>
      </w:r>
    </w:p>
    <w:tbl>
      <w:tblPr>
        <w:tblStyle w:val="7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412"/>
        <w:gridCol w:w="993"/>
        <w:gridCol w:w="564"/>
        <w:gridCol w:w="852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班级</w:t>
            </w:r>
            <w:r>
              <w:rPr>
                <w:rFonts w:hint="eastAsia" w:ascii="宋体" w:hAnsi="宋体"/>
                <w:b/>
                <w:sz w:val="24"/>
              </w:rPr>
              <w:t>名称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班级</w:t>
            </w:r>
            <w:r>
              <w:rPr>
                <w:rFonts w:hint="eastAsia" w:ascii="宋体" w:hAnsi="宋体"/>
                <w:b/>
                <w:sz w:val="24"/>
              </w:rPr>
              <w:t>人数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团员人数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24"/>
              </w:rPr>
              <w:t>党员人数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班长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3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辅导员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3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6" w:hRule="atLeast"/>
          <w:jc w:val="center"/>
        </w:trPr>
        <w:tc>
          <w:tcPr>
            <w:tcW w:w="8888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年度</w:t>
            </w:r>
            <w:r>
              <w:rPr>
                <w:rFonts w:hint="eastAsia" w:ascii="宋体" w:hAnsi="宋体"/>
                <w:b/>
                <w:sz w:val="24"/>
              </w:rPr>
              <w:t>小结及获奖情况（可另附页）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  <w:jc w:val="center"/>
        </w:trPr>
        <w:tc>
          <w:tcPr>
            <w:tcW w:w="888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二级学院意见</w:t>
            </w:r>
          </w:p>
          <w:p>
            <w:pPr>
              <w:rPr>
                <w:rFonts w:ascii="宋体" w:hAnsi="宋体"/>
                <w:b/>
                <w:sz w:val="32"/>
              </w:rPr>
            </w:pPr>
          </w:p>
          <w:p>
            <w:pPr>
              <w:ind w:firstLine="5542" w:firstLineChars="23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签名（盖章）</w:t>
            </w:r>
          </w:p>
          <w:p>
            <w:pPr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年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  <w:jc w:val="center"/>
        </w:trPr>
        <w:tc>
          <w:tcPr>
            <w:tcW w:w="8888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学生工作处意见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签名（盖章）</w:t>
            </w:r>
          </w:p>
          <w:p>
            <w:pPr>
              <w:ind w:firstLine="6987" w:firstLineChars="2900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年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/>
        <w:ind w:firstLine="181" w:firstLineChars="100"/>
        <w:textAlignment w:val="auto"/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sz w:val="18"/>
          <w:szCs w:val="18"/>
        </w:rPr>
        <w:t>注：</w:t>
      </w:r>
      <w:r>
        <w:rPr>
          <w:rFonts w:hint="eastAsia" w:ascii="楷体" w:hAnsi="楷体" w:eastAsia="楷体" w:cs="楷体"/>
          <w:sz w:val="18"/>
          <w:szCs w:val="18"/>
        </w:rPr>
        <w:t>本表一律用黑色水笔或钢笔填写，一式两份，一份存入档案，一份留学生工作处备案。</w:t>
      </w:r>
    </w:p>
    <w:p>
      <w:pPr>
        <w:ind w:firstLine="540" w:firstLineChars="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楷体" w:hAnsi="楷体" w:eastAsia="楷体" w:cs="楷体"/>
          <w:sz w:val="18"/>
          <w:szCs w:val="18"/>
        </w:rPr>
        <w:t>附页材料3000字左右、宋体小四号字体、25磅固定行距，A4纸统一打印，并由负责人签名。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512" w:bottom="1134" w:left="1354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800DAA-929A-452F-8827-139B670C9C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B63263A-9FEE-4FF2-ABA3-84B42BE680EC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FBA4C85B-A8BB-4E58-8DB5-DC83DBE851A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DB6943C-D586-4EFC-A401-03D80B24FEA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0271BE78-A35A-403E-A0CF-BCC888A0ECF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E7290163-16D1-4E76-A587-E894A05C5AA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1"/>
                              <w:rFonts w:hint="eastAsia" w:eastAsia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1"/>
                        <w:rFonts w:hint="eastAsia" w:eastAsia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1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1"/>
                        <w:sz w:val="24"/>
                        <w:szCs w:val="24"/>
                      </w:rPr>
                      <w:t>- 2 -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jQ4NDZjMmE2YTllN2E1YzA5NGJhMzBhODc1NDEifQ=="/>
  </w:docVars>
  <w:rsids>
    <w:rsidRoot w:val="78EA1C5E"/>
    <w:rsid w:val="08F024B8"/>
    <w:rsid w:val="15007F26"/>
    <w:rsid w:val="1E7E1EBC"/>
    <w:rsid w:val="21B26104"/>
    <w:rsid w:val="2A241B69"/>
    <w:rsid w:val="32786EF6"/>
    <w:rsid w:val="350463F5"/>
    <w:rsid w:val="394538AA"/>
    <w:rsid w:val="482A4397"/>
    <w:rsid w:val="520E2F00"/>
    <w:rsid w:val="55BD4A9D"/>
    <w:rsid w:val="5726718B"/>
    <w:rsid w:val="5ACE5056"/>
    <w:rsid w:val="60326087"/>
    <w:rsid w:val="604C0EF7"/>
    <w:rsid w:val="63A177AC"/>
    <w:rsid w:val="65B00232"/>
    <w:rsid w:val="67923C4B"/>
    <w:rsid w:val="6AEF7B02"/>
    <w:rsid w:val="6D08168F"/>
    <w:rsid w:val="720C1BED"/>
    <w:rsid w:val="728F68CD"/>
    <w:rsid w:val="75AF5D58"/>
    <w:rsid w:val="78EA1C5E"/>
    <w:rsid w:val="7C35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2019-12-24T02:36:00Z</dcterms:created>
  <dc:creator>酷米☆小乐ㄜ</dc:creator>
  <cp:lastModifiedBy>漆在林</cp:lastModifiedBy>
  <dcterms:modified xsi:type="dcterms:W3CDTF">2023-02-10T00:35:20Z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74B0F968D9AA47B7903CDD9F70145213</vt:lpwstr>
  </property>
</Properties>
</file>